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07" w:rsidRDefault="00215070" w:rsidP="00A9748F">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r>
        <w:rPr>
          <w:rFonts w:ascii="Arial" w:eastAsia="Times New Roman" w:hAnsi="Arial" w:cs="Arial"/>
          <w:b/>
          <w:noProof/>
          <w:sz w:val="24"/>
          <w:szCs w:val="24"/>
          <w:lang w:val="cy-GB" w:eastAsia="cy-GB"/>
        </w:rPr>
        <mc:AlternateContent>
          <mc:Choice Requires="wpg">
            <w:drawing>
              <wp:anchor distT="0" distB="0" distL="114300" distR="114300" simplePos="0" relativeHeight="251672576" behindDoc="0" locked="0" layoutInCell="1" allowOverlap="1">
                <wp:simplePos x="0" y="0"/>
                <wp:positionH relativeFrom="column">
                  <wp:posOffset>7620</wp:posOffset>
                </wp:positionH>
                <wp:positionV relativeFrom="paragraph">
                  <wp:posOffset>-335280</wp:posOffset>
                </wp:positionV>
                <wp:extent cx="9762978" cy="1514475"/>
                <wp:effectExtent l="0" t="0" r="10160" b="28575"/>
                <wp:wrapNone/>
                <wp:docPr id="6" name="Group 6"/>
                <wp:cNvGraphicFramePr/>
                <a:graphic xmlns:a="http://schemas.openxmlformats.org/drawingml/2006/main">
                  <a:graphicData uri="http://schemas.microsoft.com/office/word/2010/wordprocessingGroup">
                    <wpg:wgp>
                      <wpg:cNvGrpSpPr/>
                      <wpg:grpSpPr>
                        <a:xfrm>
                          <a:off x="0" y="0"/>
                          <a:ext cx="9762978" cy="1514475"/>
                          <a:chOff x="0" y="0"/>
                          <a:chExt cx="9762978" cy="1514475"/>
                        </a:xfrm>
                      </wpg:grpSpPr>
                      <wps:wsp>
                        <wps:cNvPr id="5" name="Rounded Rectangle 5"/>
                        <wps:cNvSpPr/>
                        <wps:spPr>
                          <a:xfrm>
                            <a:off x="0" y="0"/>
                            <a:ext cx="9762978" cy="1514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7A67" w:rsidRDefault="00215070" w:rsidP="00855D9C">
                              <w:pPr>
                                <w:spacing w:after="0" w:line="240" w:lineRule="auto"/>
                                <w:rPr>
                                  <w:rFonts w:ascii="Arial" w:hAnsi="Arial" w:cs="Arial"/>
                                  <w:b/>
                                  <w:sz w:val="40"/>
                                  <w:szCs w:val="40"/>
                                </w:rPr>
                              </w:pPr>
                              <w:r>
                                <w:rPr>
                                  <w:rFonts w:ascii="Arial" w:hAnsi="Arial" w:cs="Arial"/>
                                  <w:b/>
                                  <w:sz w:val="40"/>
                                  <w:szCs w:val="40"/>
                                </w:rPr>
                                <w:t xml:space="preserve">    </w:t>
                              </w:r>
                            </w:p>
                            <w:p w:rsidR="002D7A67" w:rsidRDefault="00215070" w:rsidP="002D7A67">
                              <w:pPr>
                                <w:spacing w:after="0" w:line="240" w:lineRule="auto"/>
                                <w:rPr>
                                  <w:rFonts w:ascii="Arial" w:hAnsi="Arial" w:cs="Arial"/>
                                  <w:b/>
                                  <w:sz w:val="40"/>
                                  <w:szCs w:val="40"/>
                                </w:rPr>
                              </w:pPr>
                              <w:r>
                                <w:rPr>
                                  <w:rFonts w:ascii="Arial" w:eastAsia="Arial" w:hAnsi="Arial" w:cs="Arial"/>
                                  <w:b/>
                                  <w:bCs/>
                                  <w:sz w:val="40"/>
                                  <w:szCs w:val="40"/>
                                  <w:lang w:val="cy-GB"/>
                                </w:rPr>
                                <w:t>Cofnodi a Chadw Negeseuon Testun</w:t>
                              </w:r>
                            </w:p>
                            <w:p w:rsidR="00943624" w:rsidRPr="005F18B1" w:rsidRDefault="00215070" w:rsidP="002D7A67">
                              <w:pPr>
                                <w:spacing w:after="0" w:line="240" w:lineRule="auto"/>
                                <w:rPr>
                                  <w:rFonts w:ascii="Arial" w:hAnsi="Arial" w:cs="Arial"/>
                                  <w:b/>
                                  <w:sz w:val="40"/>
                                  <w:szCs w:val="40"/>
                                </w:rPr>
                              </w:pPr>
                              <w:r>
                                <w:rPr>
                                  <w:rFonts w:ascii="Arial" w:eastAsia="Arial" w:hAnsi="Arial" w:cs="Arial"/>
                                  <w:b/>
                                  <w:bCs/>
                                  <w:sz w:val="40"/>
                                  <w:szCs w:val="40"/>
                                  <w:lang w:val="cy-GB"/>
                                </w:rPr>
                                <w:t>a Gohebiaeth Electronig Arall</w:t>
                              </w:r>
                            </w:p>
                            <w:p w:rsidR="00F04D07" w:rsidRPr="00334E40" w:rsidRDefault="00F04D07" w:rsidP="003467CB">
                              <w:pPr>
                                <w:jc w:val="center"/>
                                <w:rPr>
                                  <w:rFonts w:ascii="Arial Rounded MT Bold" w:hAnsi="Arial Rounded MT Bold"/>
                                  <w:sz w:val="82"/>
                                </w:rPr>
                              </w:pPr>
                            </w:p>
                          </w:txbxContent>
                        </wps:txbx>
                        <wps:bodyPr rot="0" spcFirstLastPara="0" vertOverflow="overflow" horzOverflow="overflow" vert="horz" wrap="square" numCol="1" spcCol="0" rtlCol="0" fromWordArt="0" anchor="ctr" anchorCtr="0" forceAA="0" compatLnSpc="1">
                          <a:prstTxWarp prst="textNoShape">
                            <a:avLst/>
                          </a:prstTxWarp>
                        </wps:bodyPr>
                      </wps:wsp>
                      <pic:pic xmlns:pic="http://schemas.openxmlformats.org/drawingml/2006/picture">
                        <pic:nvPicPr>
                          <pic:cNvPr id="16" name="Picture 16" descr="C:\Users\N782750\Desktop\Adult Regional Policies for Final Review\Draft children's rewrites\Regional safeguardging\Cardiff and the Vales Children's Safeguarding Board logo .pn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6972300" y="68580"/>
                            <a:ext cx="2468880" cy="1393825"/>
                          </a:xfrm>
                          <a:prstGeom prst="rect">
                            <a:avLst/>
                          </a:prstGeom>
                          <a:noFill/>
                          <a:ln>
                            <a:noFill/>
                          </a:ln>
                        </pic:spPr>
                      </pic:pic>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6" o:spid="_x0000_s1025" style="width:769.54pt;height:121.5pt;margin-top:-26.4pt;margin-left:0.6pt;mso-wrap-distance-bottom:0;mso-wrap-distance-left:9pt;mso-wrap-distance-right:9pt;mso-wrap-distance-top:0;position:absolute;z-index:251671552" coordorigin="0,0" coordsize="21600,21600">
                <v:roundrect id="_x0000_s1026" style="width:21600;height:21600;position:absolute;v-text-anchor:middle" arcsize="10923f" fillcolor="#5b9bd5" stroked="t" strokecolor="#41719c" strokeweight="1pt">
                  <v:textbox>
                    <w:txbxContent>
                      <w:p w:rsidR="002D7A67" w:rsidP="00855D9C">
                        <w:pPr>
                          <w:spacing w:after="0" w:line="240" w:lineRule="auto"/>
                          <w:rPr>
                            <w:rFonts w:ascii="Arial" w:hAnsi="Arial" w:cs="Arial"/>
                            <w:b/>
                            <w:sz w:val="40"/>
                            <w:szCs w:val="40"/>
                          </w:rPr>
                        </w:pPr>
                        <w:r>
                          <w:rPr>
                            <w:rFonts w:ascii="Arial" w:hAnsi="Arial" w:cs="Arial"/>
                            <w:b/>
                            <w:sz w:val="40"/>
                            <w:szCs w:val="40"/>
                          </w:rPr>
                          <w:t xml:space="preserve">    </w:t>
                        </w:r>
                      </w:p>
                      <w:p w:rsidR="002D7A67" w:rsidP="002D7A67">
                        <w:pPr>
                          <w:bidi w:val="0"/>
                          <w:spacing w:after="0" w:line="240" w:lineRule="auto"/>
                          <w:rPr>
                            <w:rFonts w:ascii="Arial" w:hAnsi="Arial" w:cs="Arial"/>
                            <w:b/>
                            <w:sz w:val="40"/>
                            <w:szCs w:val="40"/>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40"/>
                            <w:szCs w:val="40"/>
                            <w:highlight w:val="none"/>
                            <w:u w:val="none" w:color="auto"/>
                            <w:bdr w:val="none" w:sz="0" w:space="0" w:color="auto"/>
                            <w:shd w:val="clear" w:color="auto" w:fill="auto"/>
                            <w:vertAlign w:val="baseline"/>
                            <w:rtl w:val="0"/>
                            <w:cs w:val="0"/>
                            <w:lang w:val="cy-GB" w:eastAsia="en-US" w:bidi="ar-SA"/>
                          </w:rPr>
                          <w:t>Cofnodi a Chadw Negeseuon Testun</w:t>
                        </w:r>
                      </w:p>
                      <w:p w:rsidR="00943624" w:rsidRPr="005F18B1" w:rsidP="002D7A67">
                        <w:pPr>
                          <w:bidi w:val="0"/>
                          <w:spacing w:after="0" w:line="240" w:lineRule="auto"/>
                          <w:rPr>
                            <w:rFonts w:ascii="Arial" w:hAnsi="Arial" w:cs="Arial"/>
                            <w:b/>
                            <w:sz w:val="40"/>
                            <w:szCs w:val="40"/>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40"/>
                            <w:szCs w:val="40"/>
                            <w:highlight w:val="none"/>
                            <w:u w:val="none" w:color="auto"/>
                            <w:bdr w:val="none" w:sz="0" w:space="0" w:color="auto"/>
                            <w:shd w:val="clear" w:color="auto" w:fill="auto"/>
                            <w:vertAlign w:val="baseline"/>
                            <w:rtl w:val="0"/>
                            <w:cs w:val="0"/>
                            <w:lang w:val="cy-GB" w:eastAsia="en-US" w:bidi="ar-SA"/>
                          </w:rPr>
                          <w:t>a Gohebiaeth Electronig Arall</w:t>
                        </w:r>
                      </w:p>
                      <w:p w:rsidR="00F04D07" w:rsidRPr="00334E40" w:rsidP="003467CB">
                        <w:pPr>
                          <w:jc w:val="center"/>
                          <w:rPr>
                            <w:rFonts w:ascii="Arial Rounded MT Bold" w:hAnsi="Arial Rounded MT Bold"/>
                            <w:sz w:val="8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Users\N782750\Desktop\Adult Regional Policies for Final Review\Draft children's rewrites\Regional safeguardging\Cardiff and the Vales Children's Safeguarding Board logo .png" style="width:5462;height:19879;left:15426;position:absolute;top:978" filled="f" stroked="f">
                  <v:imagedata r:id="rId6" o:title=""/>
                </v:shape>
              </v:group>
            </w:pict>
          </mc:Fallback>
        </mc:AlternateContent>
      </w:r>
      <w:r w:rsidR="00BD5167">
        <w:rPr>
          <w:rFonts w:ascii="Arial" w:eastAsia="Times New Roman" w:hAnsi="Arial" w:cs="Arial"/>
          <w:b/>
          <w:sz w:val="24"/>
          <w:szCs w:val="24"/>
          <w:lang w:eastAsia="en-GB"/>
        </w:rPr>
        <w:t xml:space="preserve"> </w:t>
      </w:r>
    </w:p>
    <w:p w:rsidR="00F04D07" w:rsidRDefault="00F04D07" w:rsidP="00A9748F">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p>
    <w:p w:rsidR="00F04D07" w:rsidRDefault="00F04D07" w:rsidP="00A9748F">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p>
    <w:p w:rsidR="00F04D07" w:rsidRDefault="00F04D07" w:rsidP="00F04D07">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p>
    <w:p w:rsidR="00F04D07" w:rsidRDefault="00215070" w:rsidP="00A9748F">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r>
        <w:rPr>
          <w:rFonts w:ascii="Arial" w:eastAsia="Times New Roman" w:hAnsi="Arial" w:cs="Arial"/>
          <w:b/>
          <w:noProof/>
          <w:sz w:val="24"/>
          <w:szCs w:val="24"/>
          <w:lang w:val="cy-GB" w:eastAsia="cy-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9093835</wp:posOffset>
                </wp:positionV>
                <wp:extent cx="9755505" cy="1123950"/>
                <wp:effectExtent l="0" t="0" r="17145" b="19050"/>
                <wp:wrapNone/>
                <wp:docPr id="4" name="Rounded Rectangle 4"/>
                <wp:cNvGraphicFramePr/>
                <a:graphic xmlns:a="http://schemas.openxmlformats.org/drawingml/2006/main">
                  <a:graphicData uri="http://schemas.microsoft.com/office/word/2010/wordprocessingShape">
                    <wps:wsp>
                      <wps:cNvSpPr/>
                      <wps:spPr>
                        <a:xfrm>
                          <a:off x="0" y="0"/>
                          <a:ext cx="9755505" cy="1123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8B1" w:rsidRPr="00604E18" w:rsidRDefault="00215070" w:rsidP="00604E18">
                            <w:pPr>
                              <w:spacing w:line="276" w:lineRule="auto"/>
                              <w:jc w:val="center"/>
                              <w:rPr>
                                <w:rFonts w:ascii="Arial" w:hAnsi="Arial" w:cs="Arial"/>
                                <w:b/>
                                <w:sz w:val="28"/>
                                <w:szCs w:val="28"/>
                              </w:rPr>
                            </w:pPr>
                            <w:r>
                              <w:rPr>
                                <w:rFonts w:ascii="Arial" w:eastAsia="Arial" w:hAnsi="Arial" w:cs="Arial"/>
                                <w:b/>
                                <w:bCs/>
                                <w:sz w:val="28"/>
                                <w:szCs w:val="28"/>
                                <w:lang w:val="cy-GB"/>
                              </w:rPr>
                              <w:t xml:space="preserve">Mae'n bwysig nodi y bydd unrhyw negeseuon a </w:t>
                            </w:r>
                            <w:proofErr w:type="spellStart"/>
                            <w:r>
                              <w:rPr>
                                <w:rFonts w:ascii="Arial" w:eastAsia="Arial" w:hAnsi="Arial" w:cs="Arial"/>
                                <w:b/>
                                <w:bCs/>
                                <w:sz w:val="28"/>
                                <w:szCs w:val="28"/>
                                <w:lang w:val="cy-GB"/>
                              </w:rPr>
                              <w:t>gedwir</w:t>
                            </w:r>
                            <w:proofErr w:type="spellEnd"/>
                            <w:r>
                              <w:rPr>
                                <w:rFonts w:ascii="Arial" w:eastAsia="Arial" w:hAnsi="Arial" w:cs="Arial"/>
                                <w:b/>
                                <w:bCs/>
                                <w:sz w:val="28"/>
                                <w:szCs w:val="28"/>
                                <w:lang w:val="cy-GB"/>
                              </w:rPr>
                              <w:t xml:space="preserve"> yn wybodaeth yn amodol ar Ddeddf Diogelu Data 2018, Rheoliad Cyffredinol ar Ddiogelu Data 2018, Deddf Rhyddid Gwybodaeth 2000 a </w:t>
                            </w:r>
                            <w:hyperlink r:id="rId7" w:history="1">
                              <w:r>
                                <w:rPr>
                                  <w:rFonts w:ascii="Arial" w:eastAsia="Arial" w:hAnsi="Arial" w:cs="Arial"/>
                                  <w:b/>
                                  <w:bCs/>
                                  <w:sz w:val="28"/>
                                  <w:szCs w:val="28"/>
                                  <w:lang w:val="cy-GB"/>
                                </w:rPr>
                                <w:t>Deddf Rheoleiddio Pwerau Ymchwilio 2000</w:t>
                              </w:r>
                            </w:hyperlink>
                            <w:r>
                              <w:rPr>
                                <w:rFonts w:ascii="Arial" w:eastAsia="Arial" w:hAnsi="Arial" w:cs="Arial"/>
                                <w:b/>
                                <w:bCs/>
                                <w:sz w:val="28"/>
                                <w:szCs w:val="28"/>
                                <w:lang w:val="cy-GB"/>
                              </w:rPr>
                              <w:t>. Mae Bwrdd Diogelu Plant Rhanbarthol Caerdydd a Bro Morgannwg yn disgwyl i bob aelod-asiantaeth fod â pholisïau ar waith i gefnogi arferion e-ddio</w:t>
                            </w:r>
                            <w:bookmarkStart w:id="0" w:name="_GoBack"/>
                            <w:bookmarkEnd w:id="0"/>
                            <w:r>
                              <w:rPr>
                                <w:rFonts w:ascii="Arial" w:eastAsia="Arial" w:hAnsi="Arial" w:cs="Arial"/>
                                <w:b/>
                                <w:bCs/>
                                <w:sz w:val="28"/>
                                <w:szCs w:val="28"/>
                                <w:lang w:val="cy-GB"/>
                              </w:rPr>
                              <w:t>g</w:t>
                            </w:r>
                            <w:r>
                              <w:rPr>
                                <w:rFonts w:ascii="Arial" w:eastAsia="Arial" w:hAnsi="Arial" w:cs="Arial"/>
                                <w:b/>
                                <w:bCs/>
                                <w:sz w:val="28"/>
                                <w:szCs w:val="28"/>
                                <w:lang w:val="cy-GB"/>
                              </w:rPr>
                              <w:t>elwch.</w:t>
                            </w:r>
                          </w:p>
                          <w:p w:rsidR="005F18B1" w:rsidRPr="001E0B9C" w:rsidRDefault="005F18B1" w:rsidP="005F18B1">
                            <w:pPr>
                              <w:pStyle w:val="ParagraffRhestr"/>
                              <w:numPr>
                                <w:ilvl w:val="0"/>
                                <w:numId w:val="1"/>
                              </w:numPr>
                              <w:spacing w:line="276" w:lineRule="auto"/>
                              <w:rPr>
                                <w:rFonts w:ascii="Arial" w:hAnsi="Arial" w:cs="Arial"/>
                                <w:sz w:val="24"/>
                                <w:szCs w:val="24"/>
                              </w:rPr>
                            </w:pPr>
                          </w:p>
                          <w:p w:rsidR="00F04D07" w:rsidRPr="00754B67" w:rsidRDefault="00F04D07" w:rsidP="00F04D07">
                            <w:pPr>
                              <w:jc w:val="center"/>
                              <w:rPr>
                                <w:rFonts w:ascii="Arial Rounded MT Bold" w:hAnsi="Arial Rounded MT Bold"/>
                                <w:sz w:val="72"/>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oundrect id="Rounded Rectangle 4" o:spid="_x0000_s1028" style="width:768.15pt;height:88.5pt;margin-top:716.05pt;margin-left:0;mso-height-percent:0;mso-height-relative:margin;mso-position-horizontal:right;mso-position-horizontal-relative:margin;mso-width-percent:0;mso-width-relative:margin;mso-wrap-distance-bottom:0;mso-wrap-distance-left:9pt;mso-wrap-distance-right:9pt;mso-wrap-distance-top:0;position:absolute;v-text-anchor:middle;z-index:251662336" arcsize="10923f" fillcolor="#5b9bd5" stroked="t" strokecolor="#41719c" strokeweight="1pt">
                <v:textbox>
                  <w:txbxContent>
                    <w:p w:rsidR="005F18B1" w:rsidRPr="00604E18" w:rsidP="00604E18">
                      <w:pPr>
                        <w:bidi w:val="0"/>
                        <w:spacing w:line="276" w:lineRule="auto"/>
                        <w:jc w:val="center"/>
                        <w:rPr>
                          <w:rFonts w:ascii="Arial" w:hAnsi="Arial" w:cs="Arial"/>
                          <w:b/>
                          <w:sz w:val="28"/>
                          <w:szCs w:val="28"/>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cy-GB" w:eastAsia="en-US" w:bidi="ar-SA"/>
                        </w:rPr>
                        <w:t xml:space="preserve">Mae'n bwysig nodi y bydd unrhyw negeseuon a gedwir yn wybodaeth yn amodol ar Ddeddf Diogelu Data 2018, Rheoliad Cyffredinol ar Ddiogelu Data 2018, Deddf Rhyddid Gwybodaeth 2000 a </w:t>
                      </w:r>
                      <w:hyperlink r:id="rId8" w:history="1">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cy-GB" w:eastAsia="en-US" w:bidi="ar-SA"/>
                          </w:rPr>
                          <w:t>Deddf Rheoleiddio Pwerau Ymchwilio 2000</w:t>
                        </w:r>
                      </w:hyperlink>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cy-GB" w:eastAsia="en-US" w:bidi="ar-SA"/>
                        </w:rPr>
                        <w:t>.</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cy-GB" w:eastAsia="en-US" w:bidi="ar-SA"/>
                        </w:rPr>
                        <w:t>Mae Bwrdd Diogelu Plant Rhanbarthol Caerdydd a Bro Morgannwg yn disgwyl i bob aelod-asiantaeth fod â pholisïau ar waith i gefnogi arferion e-ddiogelwch.</w:t>
                      </w:r>
                    </w:p>
                    <w:p w:rsidR="005F18B1" w:rsidRPr="001E0B9C" w:rsidP="005F18B1">
                      <w:pPr>
                        <w:pStyle w:val="ListParagraph"/>
                        <w:numPr>
                          <w:ilvl w:val="0"/>
                          <w:numId w:val="1"/>
                        </w:numPr>
                        <w:spacing w:line="276" w:lineRule="auto"/>
                        <w:rPr>
                          <w:rFonts w:ascii="Arial" w:hAnsi="Arial" w:cs="Arial"/>
                          <w:sz w:val="24"/>
                          <w:szCs w:val="24"/>
                        </w:rPr>
                      </w:pPr>
                    </w:p>
                    <w:p w:rsidR="00F04D07" w:rsidRPr="00754B67" w:rsidP="00F04D07">
                      <w:pPr>
                        <w:jc w:val="center"/>
                        <w:rPr>
                          <w:rFonts w:ascii="Arial Rounded MT Bold" w:hAnsi="Arial Rounded MT Bold"/>
                          <w:sz w:val="72"/>
                        </w:rPr>
                      </w:pPr>
                    </w:p>
                  </w:txbxContent>
                </v:textbox>
                <w10:wrap anchorx="margin"/>
              </v:roundrect>
            </w:pict>
          </mc:Fallback>
        </mc:AlternateContent>
      </w:r>
      <w:r>
        <w:rPr>
          <w:rFonts w:ascii="Arial" w:eastAsia="Times New Roman" w:hAnsi="Arial" w:cs="Arial"/>
          <w:b/>
          <w:noProof/>
          <w:sz w:val="24"/>
          <w:szCs w:val="24"/>
          <w:lang w:val="cy-GB" w:eastAsia="cy-GB"/>
        </w:rPr>
        <w:drawing>
          <wp:inline distT="0" distB="0" distL="0" distR="0">
            <wp:extent cx="9700260" cy="91059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B0EB4" w:rsidRDefault="00CB0EB4" w:rsidP="00A9748F">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p>
    <w:p w:rsidR="00F04D07" w:rsidRDefault="00F04D07" w:rsidP="00A9748F">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p>
    <w:p w:rsidR="00F04D07" w:rsidRDefault="00F04D07" w:rsidP="00A9748F">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p>
    <w:p w:rsidR="00CB0EB4" w:rsidRDefault="00215070" w:rsidP="00A9748F">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r>
        <w:rPr>
          <w:rFonts w:ascii="Arial" w:eastAsia="Times New Roman" w:hAnsi="Arial" w:cs="Arial"/>
          <w:noProof/>
          <w:sz w:val="24"/>
          <w:szCs w:val="24"/>
          <w:lang w:val="cy-GB" w:eastAsia="cy-GB"/>
        </w:rPr>
        <mc:AlternateContent>
          <mc:Choice Requires="wps">
            <w:drawing>
              <wp:anchor distT="0" distB="0" distL="114300" distR="114300" simplePos="0" relativeHeight="251661312" behindDoc="0" locked="0" layoutInCell="1" allowOverlap="1">
                <wp:simplePos x="0" y="0"/>
                <wp:positionH relativeFrom="column">
                  <wp:posOffset>5480685</wp:posOffset>
                </wp:positionH>
                <wp:positionV relativeFrom="paragraph">
                  <wp:posOffset>303530</wp:posOffset>
                </wp:positionV>
                <wp:extent cx="1933575" cy="8191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933575" cy="81915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8646B" w:rsidRPr="00754B67" w:rsidRDefault="00215070" w:rsidP="00D8646B">
                            <w:pPr>
                              <w:jc w:val="center"/>
                              <w:rPr>
                                <w:rFonts w:ascii="Arial Rounded MT Bold" w:hAnsi="Arial Rounded MT Bold"/>
                                <w:sz w:val="24"/>
                              </w:rPr>
                            </w:pPr>
                            <w:hyperlink r:id="rId14" w:history="1">
                              <w:r>
                                <w:rPr>
                                  <w:rFonts w:ascii="Arial Rounded MT Bold" w:eastAsia="Arial Rounded MT Bold" w:hAnsi="Arial Rounded MT Bold" w:cs="Times New Roman"/>
                                  <w:color w:val="0563C1"/>
                                  <w:sz w:val="24"/>
                                  <w:szCs w:val="24"/>
                                  <w:lang w:val="cy-GB"/>
                                </w:rPr>
                                <w:t>Dolen</w:t>
                              </w:r>
                              <w:r>
                                <w:rPr>
                                  <w:rFonts w:ascii="Arial Rounded MT Bold" w:eastAsia="Arial Rounded MT Bold" w:hAnsi="Arial Rounded MT Bold" w:cs="Times New Roman"/>
                                  <w:color w:val="0563C1"/>
                                  <w:sz w:val="24"/>
                                  <w:szCs w:val="24"/>
                                  <w:u w:val="single"/>
                                  <w:lang w:val="cy-GB"/>
                                </w:rPr>
                                <w:t xml:space="preserve"> i'r Cyngor Nyrsio a Bydwreigiaeth</w:t>
                              </w:r>
                            </w:hyperlink>
                            <w:r>
                              <w:rPr>
                                <w:rFonts w:ascii="Arial Rounded MT Bold" w:eastAsia="Arial Rounded MT Bold" w:hAnsi="Arial Rounded MT Bold" w:cs="Times New Roman"/>
                                <w:sz w:val="24"/>
                                <w:szCs w:val="24"/>
                                <w:lang w:val="cy-GB"/>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oundrect id="Rounded Rectangle 1" o:spid="_x0000_s1029" style="width:152.25pt;height:64.5pt;margin-top:23.9pt;margin-left:431.55pt;mso-height-percent:0;mso-height-relative:margin;mso-width-percent:0;mso-width-relative:margin;mso-wrap-distance-bottom:0;mso-wrap-distance-left:9pt;mso-wrap-distance-right:9pt;mso-wrap-distance-top:0;position:absolute;v-text-anchor:middle;z-index:251660288" arcsize="10923f" fillcolor="#ffc000" stroked="t" strokecolor="#41719c" strokeweight="1pt">
                <v:textbox>
                  <w:txbxContent>
                    <w:p w:rsidR="00D8646B" w:rsidRPr="00754B67" w:rsidP="00D8646B">
                      <w:pPr>
                        <w:bidi w:val="0"/>
                        <w:jc w:val="center"/>
                        <w:rPr>
                          <w:rFonts w:ascii="Arial Rounded MT Bold" w:hAnsi="Arial Rounded MT Bold"/>
                          <w:sz w:val="24"/>
                        </w:rPr>
                      </w:pPr>
                      <w:hyperlink r:id="rId15" w:history="1">
                        <w:r>
                          <w:rPr>
                            <w:rStyle w:val="DefaultParagraphFont"/>
                            <w:rFonts w:ascii="Arial Rounded MT Bold" w:eastAsia="Arial Rounded MT Bold" w:hAnsi="Arial Rounded MT Bold" w:cs="Times New Roman"/>
                            <w:b w:val="0"/>
                            <w:bCs w:val="0"/>
                            <w:i w:val="0"/>
                            <w:iCs w:val="0"/>
                            <w:caps w:val="0"/>
                            <w:smallCaps w:val="0"/>
                            <w:strike w:val="0"/>
                            <w:dstrike w:val="0"/>
                            <w:outline w:val="0"/>
                            <w:shadow w:val="0"/>
                            <w:emboss w:val="0"/>
                            <w:imprint w:val="0"/>
                            <w:noProof w:val="0"/>
                            <w:vanish w:val="0"/>
                            <w:color w:val="0563C1"/>
                            <w:spacing w:val="0"/>
                            <w:w w:val="100"/>
                            <w:kern w:val="0"/>
                            <w:position w:val="0"/>
                            <w:sz w:val="24"/>
                            <w:szCs w:val="24"/>
                            <w:highlight w:val="none"/>
                            <w:u w:val="none" w:color="auto"/>
                            <w:bdr w:val="none" w:sz="0" w:space="0" w:color="auto"/>
                            <w:shd w:val="clear" w:color="auto" w:fill="auto"/>
                            <w:vertAlign w:val="baseline"/>
                            <w:rtl w:val="0"/>
                            <w:cs w:val="0"/>
                            <w:lang w:val="cy-GB" w:eastAsia="en-US" w:bidi="ar-SA"/>
                          </w:rPr>
                          <w:t>Dolen</w:t>
                        </w:r>
                        <w:r>
                          <w:rPr>
                            <w:rStyle w:val="DefaultParagraphFont"/>
                            <w:rFonts w:ascii="Arial Rounded MT Bold" w:eastAsia="Arial Rounded MT Bold" w:hAnsi="Arial Rounded MT Bold" w:cs="Times New Roman"/>
                            <w:b w:val="0"/>
                            <w:bCs w:val="0"/>
                            <w:i w:val="0"/>
                            <w:iCs w:val="0"/>
                            <w:caps w:val="0"/>
                            <w:smallCaps w:val="0"/>
                            <w:strike w:val="0"/>
                            <w:dstrike w:val="0"/>
                            <w:outline w:val="0"/>
                            <w:shadow w:val="0"/>
                            <w:emboss w:val="0"/>
                            <w:imprint w:val="0"/>
                            <w:noProof w:val="0"/>
                            <w:vanish w:val="0"/>
                            <w:color w:val="0563C1"/>
                            <w:spacing w:val="0"/>
                            <w:w w:val="100"/>
                            <w:kern w:val="0"/>
                            <w:position w:val="0"/>
                            <w:sz w:val="24"/>
                            <w:szCs w:val="24"/>
                            <w:highlight w:val="none"/>
                            <w:u w:val="single" w:color="auto"/>
                            <w:bdr w:val="none" w:sz="0" w:space="0" w:color="auto"/>
                            <w:shd w:val="clear" w:color="auto" w:fill="auto"/>
                            <w:vertAlign w:val="baseline"/>
                            <w:rtl w:val="0"/>
                            <w:cs w:val="0"/>
                            <w:lang w:val="cy-GB" w:eastAsia="en-US" w:bidi="ar-SA"/>
                          </w:rPr>
                          <w:t xml:space="preserve"> i'r Cyngor Nyrsio a Bydwreigiaeth</w:t>
                        </w:r>
                      </w:hyperlink>
                      <w:r>
                        <w:rPr>
                          <w:rStyle w:val="DefaultParagraphFont"/>
                          <w:rFonts w:ascii="Arial Rounded MT Bold" w:eastAsia="Arial Rounded MT Bold" w:hAnsi="Arial Rounded MT Bold"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US" w:bidi="ar-SA"/>
                        </w:rPr>
                        <w:t xml:space="preserve"> </w:t>
                      </w:r>
                    </w:p>
                  </w:txbxContent>
                </v:textbox>
              </v:roundrect>
            </w:pict>
          </mc:Fallback>
        </mc:AlternateContent>
      </w:r>
      <w:r>
        <w:rPr>
          <w:rFonts w:ascii="Arial" w:eastAsia="Times New Roman" w:hAnsi="Arial" w:cs="Arial"/>
          <w:noProof/>
          <w:sz w:val="24"/>
          <w:szCs w:val="24"/>
          <w:lang w:val="cy-GB" w:eastAsia="cy-GB"/>
        </w:rPr>
        <mc:AlternateContent>
          <mc:Choice Requires="wpg">
            <w:drawing>
              <wp:anchor distT="0" distB="0" distL="114300" distR="114300" simplePos="0" relativeHeight="251665408" behindDoc="0" locked="0" layoutInCell="1" allowOverlap="1">
                <wp:simplePos x="0" y="0"/>
                <wp:positionH relativeFrom="column">
                  <wp:posOffset>3644900</wp:posOffset>
                </wp:positionH>
                <wp:positionV relativeFrom="paragraph">
                  <wp:posOffset>53975</wp:posOffset>
                </wp:positionV>
                <wp:extent cx="1540412" cy="964027"/>
                <wp:effectExtent l="0" t="0" r="3175" b="7620"/>
                <wp:wrapNone/>
                <wp:docPr id="9" name="Group 9"/>
                <wp:cNvGraphicFramePr/>
                <a:graphic xmlns:a="http://schemas.openxmlformats.org/drawingml/2006/main">
                  <a:graphicData uri="http://schemas.microsoft.com/office/word/2010/wordprocessingGroup">
                    <wpg:wgp>
                      <wpg:cNvGrpSpPr/>
                      <wpg:grpSpPr>
                        <a:xfrm>
                          <a:off x="0" y="0"/>
                          <a:ext cx="1540412" cy="964027"/>
                          <a:chOff x="0" y="0"/>
                          <a:chExt cx="1754017" cy="1178316"/>
                        </a:xfrm>
                      </wpg:grpSpPr>
                      <pic:pic xmlns:pic="http://schemas.openxmlformats.org/drawingml/2006/picture">
                        <pic:nvPicPr>
                          <pic:cNvPr id="11" name="Picture 1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91440"/>
                            <a:ext cx="481330" cy="1075055"/>
                          </a:xfrm>
                          <a:prstGeom prst="rect">
                            <a:avLst/>
                          </a:prstGeom>
                        </pic:spPr>
                      </pic:pic>
                      <pic:pic xmlns:pic="http://schemas.openxmlformats.org/drawingml/2006/picture">
                        <pic:nvPicPr>
                          <pic:cNvPr id="10" name="Picture 1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576776" y="0"/>
                            <a:ext cx="769620" cy="1176020"/>
                          </a:xfrm>
                          <a:prstGeom prst="rect">
                            <a:avLst/>
                          </a:prstGeom>
                        </pic:spPr>
                      </pic:pic>
                      <pic:pic xmlns:pic="http://schemas.openxmlformats.org/drawingml/2006/picture">
                        <pic:nvPicPr>
                          <pic:cNvPr id="13" name="Picture 1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392702" y="56271"/>
                            <a:ext cx="361315" cy="1122045"/>
                          </a:xfrm>
                          <a:prstGeom prst="rect">
                            <a:avLst/>
                          </a:prstGeom>
                        </pic:spPr>
                      </pic:pic>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9" o:spid="_x0000_s1030" style="width:121.3pt;height:75.9pt;margin-top:4.25pt;margin-left:287pt;mso-height-relative:margin;mso-width-relative:margin;position:absolute;z-index:251666432" coordsize="17540,11783">
                <v:shape id="Picture 11" o:spid="_x0000_s1031" type="#_x0000_t75" style="width:4813;height:10750;mso-wrap-style:square;position:absolute;top:914;visibility:visible">
                  <v:imagedata r:id="rId19" o:title=""/>
                  <v:path arrowok="t"/>
                </v:shape>
                <v:shape id="Picture 10" o:spid="_x0000_s1032" type="#_x0000_t75" style="width:7696;height:11760;left:5767;mso-wrap-style:square;position:absolute;visibility:visible">
                  <v:imagedata r:id="rId20" o:title=""/>
                  <v:path arrowok="t"/>
                </v:shape>
                <v:shape id="Picture 13" o:spid="_x0000_s1033" type="#_x0000_t75" style="width:3613;height:11221;left:13927;mso-wrap-style:square;position:absolute;top:562;visibility:visible">
                  <v:imagedata r:id="rId21" o:title=""/>
                  <v:path arrowok="t"/>
                </v:shape>
              </v:group>
            </w:pict>
          </mc:Fallback>
        </mc:AlternateContent>
      </w:r>
    </w:p>
    <w:p w:rsidR="00EC187E" w:rsidRDefault="00215070" w:rsidP="00A9748F">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r>
        <w:rPr>
          <w:noProof/>
          <w:sz w:val="24"/>
          <w:szCs w:val="28"/>
          <w:lang w:val="cy-GB" w:eastAsia="cy-GB"/>
        </w:rPr>
        <w:drawing>
          <wp:anchor distT="0" distB="0" distL="114300" distR="114300" simplePos="0" relativeHeight="251664384" behindDoc="1" locked="0" layoutInCell="1" allowOverlap="1">
            <wp:simplePos x="0" y="0"/>
            <wp:positionH relativeFrom="margin">
              <wp:posOffset>1699260</wp:posOffset>
            </wp:positionH>
            <wp:positionV relativeFrom="paragraph">
              <wp:posOffset>5080</wp:posOffset>
            </wp:positionV>
            <wp:extent cx="1290955" cy="767080"/>
            <wp:effectExtent l="0" t="0" r="4445" b="0"/>
            <wp:wrapTight wrapText="bothSides">
              <wp:wrapPolygon edited="0">
                <wp:start x="1912" y="0"/>
                <wp:lineTo x="0" y="3219"/>
                <wp:lineTo x="0" y="13411"/>
                <wp:lineTo x="4462" y="18238"/>
                <wp:lineTo x="7969" y="18238"/>
                <wp:lineTo x="9243" y="20921"/>
                <wp:lineTo x="11156" y="20921"/>
                <wp:lineTo x="16256" y="18238"/>
                <wp:lineTo x="21356" y="10192"/>
                <wp:lineTo x="21356" y="5364"/>
                <wp:lineTo x="18487" y="2682"/>
                <wp:lineTo x="12112" y="0"/>
                <wp:lineTo x="191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22236" name="question_mark_PNG128[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90955" cy="767080"/>
                    </a:xfrm>
                    <a:prstGeom prst="rect">
                      <a:avLst/>
                    </a:prstGeom>
                  </pic:spPr>
                </pic:pic>
              </a:graphicData>
            </a:graphic>
          </wp:anchor>
        </w:drawing>
      </w:r>
    </w:p>
    <w:p w:rsidR="00604E18" w:rsidRDefault="00604E18" w:rsidP="00A9748F">
      <w:pPr>
        <w:shd w:val="clear" w:color="auto" w:fill="FFFFFF"/>
        <w:spacing w:before="100" w:beforeAutospacing="1" w:after="100" w:afterAutospacing="1" w:line="240" w:lineRule="auto"/>
        <w:outlineLvl w:val="1"/>
        <w:rPr>
          <w:rFonts w:ascii="Arial" w:eastAsia="Times New Roman" w:hAnsi="Arial" w:cs="Arial"/>
          <w:b/>
          <w:sz w:val="24"/>
          <w:szCs w:val="24"/>
          <w:lang w:eastAsia="en-GB"/>
        </w:rPr>
      </w:pPr>
    </w:p>
    <w:p w:rsidR="00D8646B" w:rsidRPr="00855D9C" w:rsidRDefault="00215070" w:rsidP="00855D9C">
      <w:pPr>
        <w:rPr>
          <w:rFonts w:ascii="Arial" w:eastAsia="Times New Roman" w:hAnsi="Arial" w:cs="Arial"/>
          <w:sz w:val="24"/>
          <w:szCs w:val="24"/>
          <w:lang w:eastAsia="en-GB"/>
        </w:rPr>
      </w:pPr>
      <w:r>
        <w:rPr>
          <w:rFonts w:ascii="Arial" w:hAnsi="Arial" w:cs="Arial"/>
          <w:noProof/>
          <w:color w:val="0000FF"/>
          <w:sz w:val="27"/>
          <w:szCs w:val="27"/>
          <w:lang w:val="cy-GB" w:eastAsia="cy-GB"/>
        </w:rPr>
        <mc:AlternateContent>
          <mc:Choice Requires="wps">
            <w:drawing>
              <wp:anchor distT="0" distB="0" distL="114300" distR="114300" simplePos="0" relativeHeight="251670528" behindDoc="0" locked="0" layoutInCell="1" allowOverlap="1">
                <wp:simplePos x="0" y="0"/>
                <wp:positionH relativeFrom="column">
                  <wp:posOffset>6667500</wp:posOffset>
                </wp:positionH>
                <wp:positionV relativeFrom="paragraph">
                  <wp:posOffset>358775</wp:posOffset>
                </wp:positionV>
                <wp:extent cx="1990725" cy="7334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990725"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2137" w:rsidRPr="00754B67" w:rsidRDefault="00215070" w:rsidP="006C2137">
                            <w:pPr>
                              <w:jc w:val="center"/>
                              <w:rPr>
                                <w:rFonts w:ascii="Arial Rounded MT Bold" w:hAnsi="Arial Rounded MT Bold"/>
                                <w:sz w:val="24"/>
                              </w:rPr>
                            </w:pPr>
                            <w:hyperlink r:id="rId23" w:history="1">
                              <w:r>
                                <w:rPr>
                                  <w:rFonts w:ascii="Arial Rounded MT Bold" w:eastAsia="Arial Rounded MT Bold" w:hAnsi="Arial Rounded MT Bold" w:cs="Times New Roman"/>
                                  <w:color w:val="0563C1"/>
                                  <w:sz w:val="24"/>
                                  <w:szCs w:val="24"/>
                                  <w:u w:val="single"/>
                                  <w:lang w:val="cy-GB"/>
                                </w:rPr>
                                <w:t>Polisi Cyfryngau Cymdeithasol Polisi De Cymru</w:t>
                              </w:r>
                            </w:hyperlink>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oundrect id="Rounded Rectangle 8" o:spid="_x0000_s1034" style="width:156.75pt;height:57.75pt;margin-top:28.25pt;margin-left:525pt;mso-height-percent:0;mso-height-relative:margin;mso-width-percent:0;mso-width-relative:margin;mso-wrap-distance-bottom:0;mso-wrap-distance-left:9pt;mso-wrap-distance-right:9pt;mso-wrap-distance-top:0;position:absolute;v-text-anchor:middle;z-index:251669504" arcsize="10923f" fillcolor="#5b9bd5" stroked="t" strokecolor="#41719c" strokeweight="1pt">
                <v:textbox>
                  <w:txbxContent>
                    <w:p w:rsidR="006C2137" w:rsidRPr="00754B67" w:rsidP="006C2137">
                      <w:pPr>
                        <w:bidi w:val="0"/>
                        <w:jc w:val="center"/>
                        <w:rPr>
                          <w:rFonts w:ascii="Arial Rounded MT Bold" w:hAnsi="Arial Rounded MT Bold"/>
                          <w:sz w:val="24"/>
                        </w:rPr>
                      </w:pPr>
                      <w:hyperlink r:id="rId24" w:history="1">
                        <w:r>
                          <w:rPr>
                            <w:rStyle w:val="DefaultParagraphFont"/>
                            <w:rFonts w:ascii="Arial Rounded MT Bold" w:eastAsia="Arial Rounded MT Bold" w:hAnsi="Arial Rounded MT Bold" w:cs="Times New Roman"/>
                            <w:b w:val="0"/>
                            <w:bCs w:val="0"/>
                            <w:i w:val="0"/>
                            <w:iCs w:val="0"/>
                            <w:caps w:val="0"/>
                            <w:smallCaps w:val="0"/>
                            <w:strike w:val="0"/>
                            <w:dstrike w:val="0"/>
                            <w:outline w:val="0"/>
                            <w:shadow w:val="0"/>
                            <w:emboss w:val="0"/>
                            <w:imprint w:val="0"/>
                            <w:noProof w:val="0"/>
                            <w:vanish w:val="0"/>
                            <w:color w:val="0563C1"/>
                            <w:spacing w:val="0"/>
                            <w:w w:val="100"/>
                            <w:kern w:val="0"/>
                            <w:position w:val="0"/>
                            <w:sz w:val="24"/>
                            <w:szCs w:val="24"/>
                            <w:highlight w:val="none"/>
                            <w:u w:val="single" w:color="auto"/>
                            <w:bdr w:val="none" w:sz="0" w:space="0" w:color="auto"/>
                            <w:shd w:val="clear" w:color="auto" w:fill="auto"/>
                            <w:vertAlign w:val="baseline"/>
                            <w:rtl w:val="0"/>
                            <w:cs w:val="0"/>
                            <w:lang w:val="cy-GB" w:eastAsia="en-US" w:bidi="ar-SA"/>
                          </w:rPr>
                          <w:t>Polisi Cyfryngau Cymdeithasol Polisi De Cymru</w:t>
                        </w:r>
                      </w:hyperlink>
                    </w:p>
                  </w:txbxContent>
                </v:textbox>
              </v:roundrect>
            </w:pict>
          </mc:Fallback>
        </mc:AlternateContent>
      </w:r>
      <w:r>
        <w:rPr>
          <w:rFonts w:ascii="Arial" w:hAnsi="Arial" w:cs="Arial"/>
          <w:noProof/>
          <w:color w:val="0000FF"/>
          <w:sz w:val="27"/>
          <w:szCs w:val="27"/>
          <w:shd w:val="clear" w:color="auto" w:fill="FFFFFF"/>
          <w:lang w:val="cy-GB" w:eastAsia="cy-GB"/>
        </w:rPr>
        <w:drawing>
          <wp:anchor distT="0" distB="0" distL="114300" distR="114300" simplePos="0" relativeHeight="251668480" behindDoc="1" locked="0" layoutInCell="1" allowOverlap="1">
            <wp:simplePos x="0" y="0"/>
            <wp:positionH relativeFrom="margin">
              <wp:posOffset>5118735</wp:posOffset>
            </wp:positionH>
            <wp:positionV relativeFrom="paragraph">
              <wp:posOffset>381635</wp:posOffset>
            </wp:positionV>
            <wp:extent cx="998220" cy="998220"/>
            <wp:effectExtent l="0" t="0" r="0" b="8255"/>
            <wp:wrapTopAndBottom/>
            <wp:docPr id="20" name="Picture 20" descr="Image result for report i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47726" name="Picture 5" descr="Image result for report it free clip ar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9982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val="cy-GB" w:eastAsia="cy-GB"/>
        </w:rPr>
        <w:drawing>
          <wp:anchor distT="0" distB="0" distL="114300" distR="114300" simplePos="0" relativeHeight="251667456" behindDoc="1" locked="0" layoutInCell="1" allowOverlap="1">
            <wp:simplePos x="0" y="0"/>
            <wp:positionH relativeFrom="column">
              <wp:posOffset>-81280</wp:posOffset>
            </wp:positionH>
            <wp:positionV relativeFrom="paragraph">
              <wp:posOffset>351790</wp:posOffset>
            </wp:positionV>
            <wp:extent cx="850900" cy="850900"/>
            <wp:effectExtent l="0" t="0" r="6350" b="0"/>
            <wp:wrapTopAndBottom/>
            <wp:docPr id="18" name="Picture 18" descr="Image result for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4829" name="irc_mi" descr="Image result for abc">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4"/>
          <w:szCs w:val="24"/>
          <w:lang w:val="cy-GB" w:eastAsia="cy-GB"/>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349250</wp:posOffset>
                </wp:positionV>
                <wp:extent cx="2057400" cy="7143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057400" cy="714375"/>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8646B" w:rsidRPr="00F73F8E" w:rsidRDefault="00215070" w:rsidP="00D8646B">
                            <w:pPr>
                              <w:jc w:val="center"/>
                              <w:rPr>
                                <w:rFonts w:ascii="Arial Rounded MT Bold" w:hAnsi="Arial Rounded MT Bold"/>
                                <w:color w:val="FFFF00"/>
                                <w:sz w:val="24"/>
                              </w:rPr>
                            </w:pPr>
                            <w:hyperlink r:id="rId29" w:history="1">
                              <w:r>
                                <w:rPr>
                                  <w:rFonts w:ascii="Arial Rounded MT Bold" w:eastAsia="Arial Rounded MT Bold" w:hAnsi="Arial Rounded MT Bold" w:cs="Times New Roman"/>
                                  <w:color w:val="FFFF00"/>
                                  <w:sz w:val="24"/>
                                  <w:szCs w:val="24"/>
                                  <w:u w:val="single"/>
                                  <w:lang w:val="cy-GB"/>
                                </w:rPr>
                                <w:t>Polisi Cyfryngau Cymdeithasol Gofal Cymdeithasol Cymru</w:t>
                              </w:r>
                            </w:hyperlink>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oundrect id="Rounded Rectangle 3" o:spid="_x0000_s1035" style="width:162pt;height:56.25pt;margin-top:27.5pt;margin-left:109.5pt;mso-height-percent:0;mso-height-relative:margin;mso-width-percent:0;mso-width-relative:margin;mso-wrap-distance-bottom:0;mso-wrap-distance-left:9pt;mso-wrap-distance-right:9pt;mso-wrap-distance-top:0;position:absolute;v-text-anchor:middle;z-index:251658240" arcsize="10923f" fillcolor="#538135" stroked="t" strokecolor="#41719c" strokeweight="1pt">
                <v:textbox>
                  <w:txbxContent>
                    <w:p w:rsidR="00D8646B" w:rsidRPr="00F73F8E" w:rsidP="00D8646B">
                      <w:pPr>
                        <w:bidi w:val="0"/>
                        <w:jc w:val="center"/>
                        <w:rPr>
                          <w:rFonts w:ascii="Arial Rounded MT Bold" w:hAnsi="Arial Rounded MT Bold"/>
                          <w:color w:val="FFFF00"/>
                          <w:sz w:val="24"/>
                        </w:rPr>
                      </w:pPr>
                      <w:hyperlink r:id="rId30" w:history="1">
                        <w:r>
                          <w:rPr>
                            <w:rStyle w:val="DefaultParagraphFont"/>
                            <w:rFonts w:ascii="Arial Rounded MT Bold" w:eastAsia="Arial Rounded MT Bold" w:hAnsi="Arial Rounded MT Bold" w:cs="Times New Roman"/>
                            <w:b w:val="0"/>
                            <w:bCs w:val="0"/>
                            <w:i w:val="0"/>
                            <w:iCs w:val="0"/>
                            <w:caps w:val="0"/>
                            <w:smallCaps w:val="0"/>
                            <w:strike w:val="0"/>
                            <w:dstrike w:val="0"/>
                            <w:outline w:val="0"/>
                            <w:shadow w:val="0"/>
                            <w:emboss w:val="0"/>
                            <w:imprint w:val="0"/>
                            <w:noProof w:val="0"/>
                            <w:vanish w:val="0"/>
                            <w:color w:val="FFFF00"/>
                            <w:spacing w:val="0"/>
                            <w:w w:val="100"/>
                            <w:kern w:val="0"/>
                            <w:position w:val="0"/>
                            <w:sz w:val="24"/>
                            <w:szCs w:val="24"/>
                            <w:highlight w:val="none"/>
                            <w:u w:val="single" w:color="auto"/>
                            <w:bdr w:val="none" w:sz="0" w:space="0" w:color="auto"/>
                            <w:shd w:val="clear" w:color="auto" w:fill="auto"/>
                            <w:vertAlign w:val="baseline"/>
                            <w:rtl w:val="0"/>
                            <w:cs w:val="0"/>
                            <w:lang w:val="cy-GB" w:eastAsia="en-US" w:bidi="ar-SA"/>
                          </w:rPr>
                          <w:t>Polisi Cyfryngau Cymdeithasol Gofal Cymdeithasol Cymru</w:t>
                        </w:r>
                      </w:hyperlink>
                    </w:p>
                  </w:txbxContent>
                </v:textbox>
              </v:roundrect>
            </w:pict>
          </mc:Fallback>
        </mc:AlternateContent>
      </w:r>
    </w:p>
    <w:sectPr w:rsidR="00D8646B" w:rsidRPr="00855D9C" w:rsidSect="00EC187E">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15762"/>
    <w:multiLevelType w:val="hybridMultilevel"/>
    <w:tmpl w:val="D3E23938"/>
    <w:lvl w:ilvl="0" w:tplc="67C8CF10">
      <w:start w:val="1"/>
      <w:numFmt w:val="decimal"/>
      <w:lvlText w:val="%1."/>
      <w:lvlJc w:val="left"/>
      <w:pPr>
        <w:ind w:left="720" w:hanging="360"/>
      </w:pPr>
      <w:rPr>
        <w:rFonts w:hint="default"/>
      </w:rPr>
    </w:lvl>
    <w:lvl w:ilvl="1" w:tplc="4C74735A" w:tentative="1">
      <w:start w:val="1"/>
      <w:numFmt w:val="lowerLetter"/>
      <w:lvlText w:val="%2."/>
      <w:lvlJc w:val="left"/>
      <w:pPr>
        <w:ind w:left="1440" w:hanging="360"/>
      </w:pPr>
    </w:lvl>
    <w:lvl w:ilvl="2" w:tplc="DD7A1676" w:tentative="1">
      <w:start w:val="1"/>
      <w:numFmt w:val="lowerRoman"/>
      <w:lvlText w:val="%3."/>
      <w:lvlJc w:val="right"/>
      <w:pPr>
        <w:ind w:left="2160" w:hanging="180"/>
      </w:pPr>
    </w:lvl>
    <w:lvl w:ilvl="3" w:tplc="1B66709C" w:tentative="1">
      <w:start w:val="1"/>
      <w:numFmt w:val="decimal"/>
      <w:lvlText w:val="%4."/>
      <w:lvlJc w:val="left"/>
      <w:pPr>
        <w:ind w:left="2880" w:hanging="360"/>
      </w:pPr>
    </w:lvl>
    <w:lvl w:ilvl="4" w:tplc="6B1A5CD6" w:tentative="1">
      <w:start w:val="1"/>
      <w:numFmt w:val="lowerLetter"/>
      <w:lvlText w:val="%5."/>
      <w:lvlJc w:val="left"/>
      <w:pPr>
        <w:ind w:left="3600" w:hanging="360"/>
      </w:pPr>
    </w:lvl>
    <w:lvl w:ilvl="5" w:tplc="EF2E59AA" w:tentative="1">
      <w:start w:val="1"/>
      <w:numFmt w:val="lowerRoman"/>
      <w:lvlText w:val="%6."/>
      <w:lvlJc w:val="right"/>
      <w:pPr>
        <w:ind w:left="4320" w:hanging="180"/>
      </w:pPr>
    </w:lvl>
    <w:lvl w:ilvl="6" w:tplc="64EC1E76" w:tentative="1">
      <w:start w:val="1"/>
      <w:numFmt w:val="decimal"/>
      <w:lvlText w:val="%7."/>
      <w:lvlJc w:val="left"/>
      <w:pPr>
        <w:ind w:left="5040" w:hanging="360"/>
      </w:pPr>
    </w:lvl>
    <w:lvl w:ilvl="7" w:tplc="1B2E2534" w:tentative="1">
      <w:start w:val="1"/>
      <w:numFmt w:val="lowerLetter"/>
      <w:lvlText w:val="%8."/>
      <w:lvlJc w:val="left"/>
      <w:pPr>
        <w:ind w:left="5760" w:hanging="360"/>
      </w:pPr>
    </w:lvl>
    <w:lvl w:ilvl="8" w:tplc="AA366C4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8F"/>
    <w:rsid w:val="00057207"/>
    <w:rsid w:val="000A1730"/>
    <w:rsid w:val="001318AA"/>
    <w:rsid w:val="001B2F11"/>
    <w:rsid w:val="001B5377"/>
    <w:rsid w:val="001C4DC8"/>
    <w:rsid w:val="001E0B9C"/>
    <w:rsid w:val="00215070"/>
    <w:rsid w:val="00262735"/>
    <w:rsid w:val="002D7A67"/>
    <w:rsid w:val="002E0E99"/>
    <w:rsid w:val="002E5EF2"/>
    <w:rsid w:val="00334E40"/>
    <w:rsid w:val="003467CB"/>
    <w:rsid w:val="00360F6D"/>
    <w:rsid w:val="00381C0D"/>
    <w:rsid w:val="00386977"/>
    <w:rsid w:val="00425B73"/>
    <w:rsid w:val="0049453D"/>
    <w:rsid w:val="004B3193"/>
    <w:rsid w:val="004C526C"/>
    <w:rsid w:val="004C751A"/>
    <w:rsid w:val="004D3B65"/>
    <w:rsid w:val="004E5C78"/>
    <w:rsid w:val="00502AFD"/>
    <w:rsid w:val="00525216"/>
    <w:rsid w:val="00551B75"/>
    <w:rsid w:val="00591482"/>
    <w:rsid w:val="005E7BA2"/>
    <w:rsid w:val="005F18B1"/>
    <w:rsid w:val="005F5214"/>
    <w:rsid w:val="00604E18"/>
    <w:rsid w:val="00613D5F"/>
    <w:rsid w:val="00642A16"/>
    <w:rsid w:val="006A43EE"/>
    <w:rsid w:val="006C2137"/>
    <w:rsid w:val="006D0D09"/>
    <w:rsid w:val="006D0F71"/>
    <w:rsid w:val="006F0089"/>
    <w:rsid w:val="00754B67"/>
    <w:rsid w:val="007628DC"/>
    <w:rsid w:val="00805D9A"/>
    <w:rsid w:val="00855D9C"/>
    <w:rsid w:val="008826BC"/>
    <w:rsid w:val="008D5725"/>
    <w:rsid w:val="00904E22"/>
    <w:rsid w:val="00923B3F"/>
    <w:rsid w:val="00943624"/>
    <w:rsid w:val="009C7869"/>
    <w:rsid w:val="009D17CF"/>
    <w:rsid w:val="009D3BC9"/>
    <w:rsid w:val="00A25B2F"/>
    <w:rsid w:val="00A9748F"/>
    <w:rsid w:val="00AB6F71"/>
    <w:rsid w:val="00AC7E4A"/>
    <w:rsid w:val="00AD639F"/>
    <w:rsid w:val="00BD5167"/>
    <w:rsid w:val="00C6609A"/>
    <w:rsid w:val="00C91ABD"/>
    <w:rsid w:val="00C93614"/>
    <w:rsid w:val="00CB0EB4"/>
    <w:rsid w:val="00CE51B4"/>
    <w:rsid w:val="00D001EB"/>
    <w:rsid w:val="00D04BF8"/>
    <w:rsid w:val="00D15A86"/>
    <w:rsid w:val="00D8646B"/>
    <w:rsid w:val="00DF6F20"/>
    <w:rsid w:val="00EC187E"/>
    <w:rsid w:val="00F04D07"/>
    <w:rsid w:val="00F37045"/>
    <w:rsid w:val="00F62683"/>
    <w:rsid w:val="00F73F8E"/>
    <w:rsid w:val="00FB18D2"/>
    <w:rsid w:val="00FD7930"/>
    <w:rsid w:val="00FF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1683-B9B4-4D28-AEE3-51177A6D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Pennawd2">
    <w:name w:val="heading 2"/>
    <w:basedOn w:val="Normal"/>
    <w:link w:val="Pennawd2Nod"/>
    <w:uiPriority w:val="9"/>
    <w:qFormat/>
    <w:rsid w:val="00A974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2Nod">
    <w:name w:val="Pennawd 2 Nod"/>
    <w:basedOn w:val="FfontParagraffDdiofyn"/>
    <w:link w:val="Pennawd2"/>
    <w:uiPriority w:val="9"/>
    <w:rsid w:val="00A9748F"/>
    <w:rPr>
      <w:rFonts w:ascii="Times New Roman" w:eastAsia="Times New Roman" w:hAnsi="Times New Roman" w:cs="Times New Roman"/>
      <w:b/>
      <w:bCs/>
      <w:sz w:val="36"/>
      <w:szCs w:val="36"/>
      <w:lang w:eastAsia="en-GB"/>
    </w:rPr>
  </w:style>
  <w:style w:type="paragraph" w:styleId="Pennyn">
    <w:name w:val="header"/>
    <w:basedOn w:val="Normal"/>
    <w:link w:val="PennynNod"/>
    <w:uiPriority w:val="99"/>
    <w:unhideWhenUsed/>
    <w:rsid w:val="006C2137"/>
    <w:pPr>
      <w:tabs>
        <w:tab w:val="center" w:pos="4513"/>
        <w:tab w:val="right" w:pos="9026"/>
      </w:tabs>
      <w:spacing w:after="0" w:line="240" w:lineRule="auto"/>
    </w:pPr>
  </w:style>
  <w:style w:type="character" w:customStyle="1" w:styleId="PennynNod">
    <w:name w:val="Pennyn Nod"/>
    <w:basedOn w:val="FfontParagraffDdiofyn"/>
    <w:link w:val="Pennyn"/>
    <w:uiPriority w:val="99"/>
    <w:rsid w:val="006C2137"/>
  </w:style>
  <w:style w:type="paragraph" w:styleId="Troedyn">
    <w:name w:val="footer"/>
    <w:basedOn w:val="Normal"/>
    <w:link w:val="TroedynNod"/>
    <w:uiPriority w:val="99"/>
    <w:unhideWhenUsed/>
    <w:rsid w:val="006C2137"/>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6C2137"/>
  </w:style>
  <w:style w:type="paragraph" w:styleId="TestunmewnSwigen">
    <w:name w:val="Balloon Text"/>
    <w:basedOn w:val="Normal"/>
    <w:link w:val="TestunmewnSwigenNod"/>
    <w:uiPriority w:val="99"/>
    <w:semiHidden/>
    <w:unhideWhenUsed/>
    <w:rsid w:val="005F5214"/>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5F5214"/>
    <w:rPr>
      <w:rFonts w:ascii="Segoe UI" w:hAnsi="Segoe UI" w:cs="Segoe UI"/>
      <w:sz w:val="18"/>
      <w:szCs w:val="18"/>
    </w:rPr>
  </w:style>
  <w:style w:type="paragraph" w:styleId="ParagraffRhestr">
    <w:name w:val="List Paragraph"/>
    <w:basedOn w:val="Normal"/>
    <w:uiPriority w:val="34"/>
    <w:qFormat/>
    <w:rsid w:val="005F18B1"/>
    <w:pPr>
      <w:ind w:left="720"/>
      <w:contextualSpacing/>
    </w:pPr>
  </w:style>
  <w:style w:type="character" w:styleId="Hyperddolen">
    <w:name w:val="Hyperlink"/>
    <w:basedOn w:val="FfontParagraffDdiofyn"/>
    <w:uiPriority w:val="99"/>
    <w:unhideWhenUsed/>
    <w:rsid w:val="00F73F8E"/>
    <w:rPr>
      <w:color w:val="0563C1" w:themeColor="hyperlink"/>
      <w:u w:val="single"/>
    </w:rPr>
  </w:style>
  <w:style w:type="character" w:styleId="HyperddolenWediiDilyn">
    <w:name w:val="FollowedHyperlink"/>
    <w:basedOn w:val="FfontParagraffDdiofyn"/>
    <w:uiPriority w:val="99"/>
    <w:semiHidden/>
    <w:unhideWhenUsed/>
    <w:rsid w:val="00F73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0/23/contents" TargetMode="External"/><Relationship Id="rId13" Type="http://schemas.microsoft.com/office/2007/relationships/diagramDrawing" Target="diagrams/drawing1.xml"/><Relationship Id="rId18" Type="http://schemas.openxmlformats.org/officeDocument/2006/relationships/image" Target="media/image10.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00.png"/><Relationship Id="rId7" Type="http://schemas.openxmlformats.org/officeDocument/2006/relationships/hyperlink" Target="http://www.legislation.gov.uk/ukpga/2000/23/contents" TargetMode="External"/><Relationship Id="rId12" Type="http://schemas.openxmlformats.org/officeDocument/2006/relationships/diagramColors" Target="diagrams/colors1.xml"/><Relationship Id="rId17" Type="http://schemas.openxmlformats.org/officeDocument/2006/relationships/image" Target="media/image9.png"/><Relationship Id="rId25" Type="http://schemas.openxmlformats.org/officeDocument/2006/relationships/hyperlink" Target="https://www.google.co.uk/imgres?imgurl=http://www.thelockinmovie.com/wp-content/uploads/2018/09/report-clipart-19-report-clipart-library-download-annual-report-huge-freebie-free-clipart.png&amp;imgrefurl=http://www.thelockinmovie.com/report-clipart/report-clipart-19-report-clipart-library-download-annual-report-huge-freebie-free-clipart/&amp;docid=P4JZJcayvWYccM&amp;tbnid=9NlQ77o-p8O4yM:&amp;vet=10ahUKEwj2veKTuYvhAhUOSxUIHbeeBSMQMwhjKBcwFw..i&amp;w=500&amp;h=500&amp;bih=524&amp;biw=918&amp;q=report%20it%20free%20clip%20art&amp;ved=0ahUKEwj2veKTuYvhAhUOSxUIHbeeBSMQMwhjKBcwFw&amp;iact=mrc&amp;uact=8"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90.png"/><Relationship Id="rId29" Type="http://schemas.openxmlformats.org/officeDocument/2006/relationships/hyperlink" Target="https://socialcare.wales/resources/using-social-media-responsibly-explanatory-guidance" TargetMode="External"/><Relationship Id="rId1" Type="http://schemas.openxmlformats.org/officeDocument/2006/relationships/numbering" Target="numbering.xml"/><Relationship Id="rId6" Type="http://schemas.openxmlformats.org/officeDocument/2006/relationships/image" Target="media/image14.png"/><Relationship Id="rId11" Type="http://schemas.openxmlformats.org/officeDocument/2006/relationships/diagramQuickStyle" Target="diagrams/quickStyle1.xml"/><Relationship Id="rId24" Type="http://schemas.openxmlformats.org/officeDocument/2006/relationships/hyperlink" Target="https://www.south-wales.police.uk/en/social-media-policy/"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nmc.org.uk/standards/guidance/social-media-guidance/" TargetMode="External"/><Relationship Id="rId23" Type="http://schemas.openxmlformats.org/officeDocument/2006/relationships/hyperlink" Target="https://www.south-wales.police.uk/en/social-media-policy/" TargetMode="External"/><Relationship Id="rId28" Type="http://schemas.openxmlformats.org/officeDocument/2006/relationships/image" Target="media/image13.png"/><Relationship Id="rId10" Type="http://schemas.openxmlformats.org/officeDocument/2006/relationships/diagramLayout" Target="diagrams/layout1.xml"/><Relationship Id="rId19" Type="http://schemas.openxmlformats.org/officeDocument/2006/relationships/image" Target="media/image8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nmc.org.uk/standards/guidance/social-media-guidance/" TargetMode="External"/><Relationship Id="rId22" Type="http://schemas.openxmlformats.org/officeDocument/2006/relationships/image" Target="media/image11.png"/><Relationship Id="rId27" Type="http://schemas.openxmlformats.org/officeDocument/2006/relationships/hyperlink" Target="http://www.google.co.uk/url?sa=i&amp;rct=j&amp;q=&amp;esrc=s&amp;source=images&amp;cd=&amp;cad=rja&amp;uact=8&amp;ved=2ahUKEwirtb3ruIvhAhUBHxoKHXdgB_kQjRx6BAgBEAU&amp;url=http://pluspng.com/abc-png-1872.html&amp;psig=AOvVaw3ApY0ODB6nYXa-MMmHc2uD&amp;ust=1552990022240461" TargetMode="External"/><Relationship Id="rId30" Type="http://schemas.openxmlformats.org/officeDocument/2006/relationships/hyperlink" Target="https://socialcare.wales/resources/using-social-media-responsibly-explanatory-guidance"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12550F-F486-44FB-ADD9-44F9BA6E92CF}" type="doc">
      <dgm:prSet loTypeId="urn:microsoft.com/office/officeart/2005/8/layout/vList3#1" loCatId="list" qsTypeId="urn:microsoft.com/office/officeart/2005/8/quickstyle/simple1" qsCatId="simple" csTypeId="urn:microsoft.com/office/officeart/2005/8/colors/colorful5" csCatId="colorful" phldr="1"/>
      <dgm:spPr/>
      <dgm:t>
        <a:bodyPr/>
        <a:lstStyle/>
        <a:p>
          <a:endParaRPr lang="en-US"/>
        </a:p>
      </dgm:t>
    </dgm:pt>
    <dgm:pt modelId="{06DACD4D-B959-400C-BDAE-EB320FADD56E}">
      <dgm:prSet phldrT="[Text]" custT="1"/>
      <dgm:spPr/>
      <dgm:t>
        <a:bodyPr/>
        <a:lstStyle/>
        <a:p>
          <a:r>
            <a:rPr lang="cy-GB" sz="1400" b="1"/>
            <a:t>Mae teuluoedd yn defnyddio negeseuon testun a llwyfannau eraill fwyfwy fel ffordd o gyfathrebu gyda’i gilydd, gyda’r teulu estynedig, a gyda ffrindiau a gweithwyr proffesiynol. Felly, mae cofnodi a chadw gwybodaeth a dderbynnir drwy destun, y cyfryngau cymdeithasol neu wasanaethau negeseua eraill yn gynyddol bwysig.</a:t>
          </a:r>
          <a:endParaRPr lang="en-US" sz="1400" b="1">
            <a:latin typeface="Arial" panose="020B0604020202020204" pitchFamily="34" charset="0"/>
            <a:cs typeface="Arial" panose="020B0604020202020204" pitchFamily="34" charset="0"/>
          </a:endParaRPr>
        </a:p>
      </dgm:t>
    </dgm:pt>
    <dgm:pt modelId="{6010C08E-03D3-4BA8-996D-244BCBB0D869}" type="parTrans" cxnId="{41F1FB70-D2A2-44F8-97D4-40F0D2CD4A65}">
      <dgm:prSet/>
      <dgm:spPr/>
      <dgm:t>
        <a:bodyPr/>
        <a:lstStyle/>
        <a:p>
          <a:pPr algn="ctr"/>
          <a:endParaRPr lang="en-US" sz="3200">
            <a:latin typeface="Arial Rounded MT Bold" panose="020F0704030504030204" pitchFamily="34" charset="0"/>
          </a:endParaRPr>
        </a:p>
      </dgm:t>
    </dgm:pt>
    <dgm:pt modelId="{4B4D8888-71FA-47B7-AD74-9186E638AD05}" type="sibTrans" cxnId="{41F1FB70-D2A2-44F8-97D4-40F0D2CD4A65}">
      <dgm:prSet/>
      <dgm:spPr/>
      <dgm:t>
        <a:bodyPr/>
        <a:lstStyle/>
        <a:p>
          <a:pPr algn="ctr"/>
          <a:endParaRPr lang="en-US" sz="3200">
            <a:latin typeface="Arial Rounded MT Bold" panose="020F0704030504030204" pitchFamily="34" charset="0"/>
          </a:endParaRPr>
        </a:p>
      </dgm:t>
    </dgm:pt>
    <dgm:pt modelId="{9AF7001D-139E-4E29-933E-C2F56E3BF000}">
      <dgm:prSet phldrT="[Text]" custT="1"/>
      <dgm:spPr/>
      <dgm:t>
        <a:bodyPr/>
        <a:lstStyle/>
        <a:p>
          <a:pPr algn="ctr"/>
          <a:r>
            <a:rPr lang="cy-GB" sz="1400" b="1"/>
            <a:t>Mae Adolygiad Ymarfer Plant Estynedig wedi amlygu'r angen am bolisi amlasiantaeth i sicrhau bod dull cyson o gofnodi a chadw gwybodaeth a dderbynnir ac a anfonir drwy unrhyw fath o dechnoleg. </a:t>
          </a:r>
          <a:r>
            <a:rPr lang="en-GB" sz="1400" b="1">
              <a:latin typeface="Arial" panose="020B0604020202020204" pitchFamily="34" charset="0"/>
              <a:cs typeface="Arial" panose="020B0604020202020204" pitchFamily="34" charset="0"/>
            </a:rPr>
            <a:t> </a:t>
          </a:r>
          <a:endParaRPr lang="en-US" sz="1400" b="1">
            <a:latin typeface="Arial" panose="020B0604020202020204" pitchFamily="34" charset="0"/>
            <a:cs typeface="Arial" panose="020B0604020202020204" pitchFamily="34" charset="0"/>
          </a:endParaRPr>
        </a:p>
      </dgm:t>
    </dgm:pt>
    <dgm:pt modelId="{59180F3F-75B3-4A41-8A31-9B2EADAB9BF1}" type="parTrans" cxnId="{1239D0BA-25F9-45B8-B094-7F264C7A86EA}">
      <dgm:prSet/>
      <dgm:spPr/>
      <dgm:t>
        <a:bodyPr/>
        <a:lstStyle/>
        <a:p>
          <a:pPr algn="ctr"/>
          <a:endParaRPr lang="en-US" sz="3200">
            <a:latin typeface="Arial Rounded MT Bold" panose="020F0704030504030204" pitchFamily="34" charset="0"/>
          </a:endParaRPr>
        </a:p>
      </dgm:t>
    </dgm:pt>
    <dgm:pt modelId="{0F028327-98E9-4165-8808-39E54CE072FD}" type="sibTrans" cxnId="{1239D0BA-25F9-45B8-B094-7F264C7A86EA}">
      <dgm:prSet/>
      <dgm:spPr/>
      <dgm:t>
        <a:bodyPr/>
        <a:lstStyle/>
        <a:p>
          <a:pPr algn="ctr"/>
          <a:endParaRPr lang="en-US" sz="3200">
            <a:latin typeface="Arial Rounded MT Bold" panose="020F0704030504030204" pitchFamily="34" charset="0"/>
          </a:endParaRPr>
        </a:p>
      </dgm:t>
    </dgm:pt>
    <dgm:pt modelId="{49F0F0A6-1C6E-4F6F-A17B-E54810B284EF}">
      <dgm:prSet phldrT="[Text]" custT="1"/>
      <dgm:spPr/>
      <dgm:t>
        <a:bodyPr/>
        <a:lstStyle/>
        <a:p>
          <a:pPr algn="ctr"/>
          <a:r>
            <a:rPr lang="cy-GB" sz="1400" b="1"/>
            <a:t>Rhaid i bolisïau penodol y sefydliad ar gyfer cadw cofnodion, storio gwybodaeth a rheoli gwybodaeth fod yn berthnasol i bob cofnod gan gynnwys y rhai mewn cyfryngau electronig – a anfonir gan staff a gan ddefnyddwyr gwasanaeth a phobl eraill sy'n ymwneud â gwaith achos.</a:t>
          </a:r>
          <a:endParaRPr lang="en-US" sz="1400" b="1">
            <a:latin typeface="Arial" panose="020B0604020202020204" pitchFamily="34" charset="0"/>
            <a:cs typeface="Arial" panose="020B0604020202020204" pitchFamily="34" charset="0"/>
          </a:endParaRPr>
        </a:p>
      </dgm:t>
    </dgm:pt>
    <dgm:pt modelId="{60DF5DB0-833B-4962-873C-C13BBB0C5A1A}" type="parTrans" cxnId="{D3C9ECCD-4C50-422F-BCED-776D9EB3560F}">
      <dgm:prSet/>
      <dgm:spPr/>
      <dgm:t>
        <a:bodyPr/>
        <a:lstStyle/>
        <a:p>
          <a:pPr algn="ctr"/>
          <a:endParaRPr lang="en-US" sz="3200">
            <a:latin typeface="Arial Rounded MT Bold" panose="020F0704030504030204" pitchFamily="34" charset="0"/>
          </a:endParaRPr>
        </a:p>
      </dgm:t>
    </dgm:pt>
    <dgm:pt modelId="{880373D3-9E57-48F5-A23B-35C4153D1189}" type="sibTrans" cxnId="{D3C9ECCD-4C50-422F-BCED-776D9EB3560F}">
      <dgm:prSet/>
      <dgm:spPr/>
      <dgm:t>
        <a:bodyPr/>
        <a:lstStyle/>
        <a:p>
          <a:pPr algn="ctr"/>
          <a:endParaRPr lang="en-US" sz="3200">
            <a:latin typeface="Arial Rounded MT Bold" panose="020F0704030504030204" pitchFamily="34" charset="0"/>
          </a:endParaRPr>
        </a:p>
      </dgm:t>
    </dgm:pt>
    <dgm:pt modelId="{E6F0C485-4026-4897-B651-DCA517477D0E}">
      <dgm:prSet custT="1"/>
      <dgm:spPr/>
      <dgm:t>
        <a:bodyPr/>
        <a:lstStyle/>
        <a:p>
          <a:pPr algn="ctr"/>
          <a:endParaRPr lang="en-GB" sz="1400"/>
        </a:p>
        <a:p>
          <a:pPr algn="ctr"/>
          <a:r>
            <a:rPr lang="cy-GB" sz="1400" b="1"/>
            <a:t>Rhaid cofnodi unrhyw gyswllt a wneir ag unigolyn neu am unigolyn drwy neges destun neu gyfryngau electronig yn ffeil yr unigolyn fel 'cofnod cyswllt'. Rhaid cofnodi neges, rhif ffôn, dyddiad ac amser yr holl destun sy'n dod i mewn ac sy'n mynd allan, a negeseuon electronig eraill yn unol â pholisi eich sefydliad</a:t>
          </a:r>
          <a:r>
            <a:rPr lang="en-GB" sz="1400" b="1">
              <a:latin typeface="Arial" panose="020B0604020202020204" pitchFamily="34" charset="0"/>
              <a:cs typeface="Arial" panose="020B0604020202020204" pitchFamily="34" charset="0"/>
            </a:rPr>
            <a:t>. </a:t>
          </a:r>
        </a:p>
        <a:p>
          <a:pPr algn="ctr"/>
          <a:endParaRPr lang="en-GB" sz="1400">
            <a:latin typeface="Arial Rounded MT Bold" panose="020F0704030504030204" pitchFamily="34" charset="0"/>
          </a:endParaRPr>
        </a:p>
      </dgm:t>
    </dgm:pt>
    <dgm:pt modelId="{0B90007E-BEE4-4D16-B643-13E92062DA82}" type="parTrans" cxnId="{C729CED4-5257-497D-A914-D00CAAC95137}">
      <dgm:prSet/>
      <dgm:spPr/>
      <dgm:t>
        <a:bodyPr/>
        <a:lstStyle/>
        <a:p>
          <a:pPr algn="ctr"/>
          <a:endParaRPr lang="en-US" sz="3200">
            <a:latin typeface="Arial Rounded MT Bold" panose="020F0704030504030204" pitchFamily="34" charset="0"/>
          </a:endParaRPr>
        </a:p>
      </dgm:t>
    </dgm:pt>
    <dgm:pt modelId="{5192745C-DE7E-405F-B31A-2265B459E454}" type="sibTrans" cxnId="{C729CED4-5257-497D-A914-D00CAAC95137}">
      <dgm:prSet/>
      <dgm:spPr/>
      <dgm:t>
        <a:bodyPr/>
        <a:lstStyle/>
        <a:p>
          <a:pPr algn="ctr"/>
          <a:endParaRPr lang="en-US" sz="3200">
            <a:latin typeface="Arial Rounded MT Bold" panose="020F0704030504030204" pitchFamily="34" charset="0"/>
          </a:endParaRPr>
        </a:p>
      </dgm:t>
    </dgm:pt>
    <dgm:pt modelId="{B02B46D8-E78E-4036-9C64-1EC9353CEE3B}">
      <dgm:prSet custT="1"/>
      <dgm:spPr/>
      <dgm:t>
        <a:bodyPr/>
        <a:lstStyle/>
        <a:p>
          <a:pPr algn="ctr"/>
          <a:r>
            <a:rPr lang="cy-GB" sz="1400" b="1"/>
            <a:t>Bydd staff yn sicrhau mai dim ond drwy ffonau symudol neu offer cyfrifiadurol a ddarperir gan y cyflogwr a ddefnyddir wrth anfon neu dderbyn negeseuon testun ac unrhyw negeseuon electronig eraill. Rhaid ystyried pob cyswllt ag eraill fel cyswllt proffesiynol. Am y rheswm hwn yn seiliedig ar y wybodaeth a dderbyniwyd, rhaid defnyddio barn wrth ymateb i neges destun / neu unrhyw gyfathrebiad electronig arall</a:t>
          </a:r>
          <a:endParaRPr lang="en-GB" sz="1400" b="1">
            <a:latin typeface="Arial" panose="020B0604020202020204" pitchFamily="34" charset="0"/>
            <a:cs typeface="Arial" panose="020B0604020202020204" pitchFamily="34" charset="0"/>
          </a:endParaRPr>
        </a:p>
      </dgm:t>
    </dgm:pt>
    <dgm:pt modelId="{639D502D-922F-46FF-84E5-2D4CFFE05F3F}" type="parTrans" cxnId="{A9444FF0-F3B1-4947-A02C-F1B6BAE0AA01}">
      <dgm:prSet/>
      <dgm:spPr/>
      <dgm:t>
        <a:bodyPr/>
        <a:lstStyle/>
        <a:p>
          <a:pPr algn="ctr"/>
          <a:endParaRPr lang="en-US" sz="3200">
            <a:latin typeface="Arial Rounded MT Bold" panose="020F0704030504030204" pitchFamily="34" charset="0"/>
          </a:endParaRPr>
        </a:p>
      </dgm:t>
    </dgm:pt>
    <dgm:pt modelId="{D538DAC0-411D-4D62-A312-B496EE5B3CBF}" type="sibTrans" cxnId="{A9444FF0-F3B1-4947-A02C-F1B6BAE0AA01}">
      <dgm:prSet/>
      <dgm:spPr/>
      <dgm:t>
        <a:bodyPr/>
        <a:lstStyle/>
        <a:p>
          <a:pPr algn="ctr"/>
          <a:endParaRPr lang="en-US" sz="3200">
            <a:latin typeface="Arial Rounded MT Bold" panose="020F0704030504030204" pitchFamily="34" charset="0"/>
          </a:endParaRPr>
        </a:p>
      </dgm:t>
    </dgm:pt>
    <dgm:pt modelId="{4E01B60E-E740-45E6-B3F6-F7843B3433A2}">
      <dgm:prSet custT="1"/>
      <dgm:spPr/>
      <dgm:t>
        <a:bodyPr/>
        <a:lstStyle/>
        <a:p>
          <a:pPr algn="ctr"/>
          <a:r>
            <a:rPr lang="cy-GB" sz="1400" b="1"/>
            <a:t>Dylai'r defnydd o ffonau symudol a chyfryngau electronig fod yng nghyd-destun darn o waith wedi'i gynllunio a'i oruchwylio bob amser. Rhaid i weithwyr cyfrifol a rheolwyr llinell sicrhau bod unrhyw ddefnydd o dechnoleg ddigidol yn cael ei drafod fel rhan o oruchwyliaeth, asesu risg, ac unrhyw benderfyniad a gofnodir ar ffeil cofnod a goruchwyliaeth y cleient, fel y bo'n briodol. </a:t>
          </a:r>
          <a:endParaRPr lang="en-GB" sz="1400" b="1">
            <a:latin typeface="Arial" panose="020B0604020202020204" pitchFamily="34" charset="0"/>
            <a:cs typeface="Arial" panose="020B0604020202020204" pitchFamily="34" charset="0"/>
          </a:endParaRPr>
        </a:p>
      </dgm:t>
    </dgm:pt>
    <dgm:pt modelId="{1D4DD440-D93B-48B7-A891-30CA7B74E54C}" type="parTrans" cxnId="{168AB820-D3DB-46CD-8028-F3BDB4D1F976}">
      <dgm:prSet/>
      <dgm:spPr/>
      <dgm:t>
        <a:bodyPr/>
        <a:lstStyle/>
        <a:p>
          <a:pPr algn="ctr"/>
          <a:endParaRPr lang="en-US" sz="3200">
            <a:latin typeface="Arial Rounded MT Bold" panose="020F0704030504030204" pitchFamily="34" charset="0"/>
          </a:endParaRPr>
        </a:p>
      </dgm:t>
    </dgm:pt>
    <dgm:pt modelId="{9418E811-CC17-472B-8778-322438A76EA1}" type="sibTrans" cxnId="{168AB820-D3DB-46CD-8028-F3BDB4D1F976}">
      <dgm:prSet/>
      <dgm:spPr/>
      <dgm:t>
        <a:bodyPr/>
        <a:lstStyle/>
        <a:p>
          <a:pPr algn="ctr"/>
          <a:endParaRPr lang="en-US" sz="3200">
            <a:latin typeface="Arial Rounded MT Bold" panose="020F0704030504030204" pitchFamily="34" charset="0"/>
          </a:endParaRPr>
        </a:p>
      </dgm:t>
    </dgm:pt>
    <dgm:pt modelId="{561DB246-0FA4-404E-BDAC-A68328232DEC}" type="pres">
      <dgm:prSet presAssocID="{9712550F-F486-44FB-ADD9-44F9BA6E92CF}" presName="linearFlow" presStyleCnt="0">
        <dgm:presLayoutVars>
          <dgm:dir/>
          <dgm:resizeHandles val="exact"/>
        </dgm:presLayoutVars>
      </dgm:prSet>
      <dgm:spPr/>
      <dgm:t>
        <a:bodyPr/>
        <a:lstStyle/>
        <a:p>
          <a:endParaRPr lang="en-US"/>
        </a:p>
      </dgm:t>
    </dgm:pt>
    <dgm:pt modelId="{E8ECA153-95A6-4913-A069-F547A0F5B5D8}" type="pres">
      <dgm:prSet presAssocID="{06DACD4D-B959-400C-BDAE-EB320FADD56E}" presName="composite" presStyleCnt="0"/>
      <dgm:spPr/>
    </dgm:pt>
    <dgm:pt modelId="{45DDFAEB-B0E0-4B8B-AC66-97CFC1413CDF}" type="pres">
      <dgm:prSet presAssocID="{06DACD4D-B959-400C-BDAE-EB320FADD56E}" presName="imgShp" presStyleLbl="fgImgPlace1" presStyleIdx="0" presStyleCnt="6" custLinFactX="-19145" custLinFactNeighborX="-100000" custLinFactNeighborY="2609"/>
      <dgm:spPr>
        <a:blipFill>
          <a:blip xmlns:r="http://schemas.openxmlformats.org/officeDocument/2006/relationships" r:embed="rId1">
            <a:extLst>
              <a:ext uri="{28A0092B-C50C-407E-A947-70E740481C1C}">
                <a14:useLocalDpi xmlns:a14="http://schemas.microsoft.com/office/drawing/2010/main" val="0"/>
              </a:ext>
            </a:extLst>
          </a:blip>
          <a:stretch>
            <a:fillRect/>
          </a:stretch>
        </a:blipFill>
      </dgm:spPr>
      <dgm:t>
        <a:bodyPr/>
        <a:lstStyle/>
        <a:p>
          <a:endParaRPr lang="en-US"/>
        </a:p>
      </dgm:t>
    </dgm:pt>
    <dgm:pt modelId="{6336DEA1-8684-475F-8FEC-BD7FA69710C0}" type="pres">
      <dgm:prSet presAssocID="{06DACD4D-B959-400C-BDAE-EB320FADD56E}" presName="txShp" presStyleLbl="node1" presStyleIdx="0" presStyleCnt="6" custScaleX="133934">
        <dgm:presLayoutVars>
          <dgm:bulletEnabled val="1"/>
        </dgm:presLayoutVars>
      </dgm:prSet>
      <dgm:spPr/>
      <dgm:t>
        <a:bodyPr/>
        <a:lstStyle/>
        <a:p>
          <a:endParaRPr lang="en-US"/>
        </a:p>
      </dgm:t>
    </dgm:pt>
    <dgm:pt modelId="{291E1F3B-3318-4581-A1A4-1A0A1945950F}" type="pres">
      <dgm:prSet presAssocID="{4B4D8888-71FA-47B7-AD74-9186E638AD05}" presName="spacing" presStyleCnt="0"/>
      <dgm:spPr/>
    </dgm:pt>
    <dgm:pt modelId="{BE5B0BC6-F90E-4392-AFD5-14FA0492AC8D}" type="pres">
      <dgm:prSet presAssocID="{9AF7001D-139E-4E29-933E-C2F56E3BF000}" presName="composite" presStyleCnt="0"/>
      <dgm:spPr/>
    </dgm:pt>
    <dgm:pt modelId="{0AE7689D-B58E-4A62-A9BA-5E3A17012C6B}" type="pres">
      <dgm:prSet presAssocID="{9AF7001D-139E-4E29-933E-C2F56E3BF000}" presName="imgShp" presStyleLbl="fgImgPlace1" presStyleIdx="1" presStyleCnt="6" custLinFactX="-23999" custLinFactNeighborX="-100000" custLinFactNeighborY="-8880"/>
      <dgm:spPr>
        <a:blipFill>
          <a:blip xmlns:r="http://schemas.openxmlformats.org/officeDocument/2006/relationships" r:embed="rId2" cstate="print">
            <a:extLst>
              <a:ext uri="{28A0092B-C50C-407E-A947-70E740481C1C}">
                <a14:useLocalDpi xmlns:a14="http://schemas.microsoft.com/office/drawing/2010/main" val="0"/>
              </a:ext>
            </a:extLst>
          </a:blip>
          <a:stretch>
            <a:fillRect/>
          </a:stretch>
        </a:blipFill>
      </dgm:spPr>
      <dgm:t>
        <a:bodyPr/>
        <a:lstStyle/>
        <a:p>
          <a:endParaRPr lang="en-US"/>
        </a:p>
      </dgm:t>
    </dgm:pt>
    <dgm:pt modelId="{756E0FBC-7829-4C4D-8F99-8B6A3A68C45D}" type="pres">
      <dgm:prSet presAssocID="{9AF7001D-139E-4E29-933E-C2F56E3BF000}" presName="txShp" presStyleLbl="node1" presStyleIdx="1" presStyleCnt="6" custScaleX="133934" custScaleY="118793" custLinFactNeighborX="148">
        <dgm:presLayoutVars>
          <dgm:bulletEnabled val="1"/>
        </dgm:presLayoutVars>
      </dgm:prSet>
      <dgm:spPr/>
      <dgm:t>
        <a:bodyPr/>
        <a:lstStyle/>
        <a:p>
          <a:endParaRPr lang="en-US"/>
        </a:p>
      </dgm:t>
    </dgm:pt>
    <dgm:pt modelId="{FFCEFDB2-CE80-4ADF-B492-9F394B079C3E}" type="pres">
      <dgm:prSet presAssocID="{0F028327-98E9-4165-8808-39E54CE072FD}" presName="spacing" presStyleCnt="0"/>
      <dgm:spPr/>
    </dgm:pt>
    <dgm:pt modelId="{2FA356AD-A98F-4F7B-A632-D13A1CCA80D8}" type="pres">
      <dgm:prSet presAssocID="{49F0F0A6-1C6E-4F6F-A17B-E54810B284EF}" presName="composite" presStyleCnt="0"/>
      <dgm:spPr/>
    </dgm:pt>
    <dgm:pt modelId="{E476377D-6CAE-450D-AD9D-6E68A2D4A7EA}" type="pres">
      <dgm:prSet presAssocID="{49F0F0A6-1C6E-4F6F-A17B-E54810B284EF}" presName="imgShp" presStyleLbl="fgImgPlace1" presStyleIdx="2" presStyleCnt="6" custLinFactX="-13225" custLinFactNeighborX="-100000" custLinFactNeighborY="-1480"/>
      <dgm:spPr>
        <a:blipFill>
          <a:blip xmlns:r="http://schemas.openxmlformats.org/officeDocument/2006/relationships" r:embed="rId3">
            <a:extLst>
              <a:ext uri="{28A0092B-C50C-407E-A947-70E740481C1C}">
                <a14:useLocalDpi xmlns:a14="http://schemas.microsoft.com/office/drawing/2010/main" val="0"/>
              </a:ext>
            </a:extLst>
          </a:blip>
          <a:stretch>
            <a:fillRect/>
          </a:stretch>
        </a:blipFill>
      </dgm:spPr>
      <dgm:t>
        <a:bodyPr/>
        <a:lstStyle/>
        <a:p>
          <a:endParaRPr lang="en-US"/>
        </a:p>
      </dgm:t>
    </dgm:pt>
    <dgm:pt modelId="{F9BE69A9-ED17-4945-AE4D-E770D6070C9E}" type="pres">
      <dgm:prSet presAssocID="{49F0F0A6-1C6E-4F6F-A17B-E54810B284EF}" presName="txShp" presStyleLbl="node1" presStyleIdx="2" presStyleCnt="6" custScaleX="133934" custScaleY="108427">
        <dgm:presLayoutVars>
          <dgm:bulletEnabled val="1"/>
        </dgm:presLayoutVars>
      </dgm:prSet>
      <dgm:spPr/>
      <dgm:t>
        <a:bodyPr/>
        <a:lstStyle/>
        <a:p>
          <a:endParaRPr lang="en-US"/>
        </a:p>
      </dgm:t>
    </dgm:pt>
    <dgm:pt modelId="{13BDEEFC-2F40-4D0E-A618-FEE1959E723B}" type="pres">
      <dgm:prSet presAssocID="{880373D3-9E57-48F5-A23B-35C4153D1189}" presName="spacing" presStyleCnt="0"/>
      <dgm:spPr/>
    </dgm:pt>
    <dgm:pt modelId="{4E9ADD33-DF29-4EAE-9F01-9C7EE47DAE81}" type="pres">
      <dgm:prSet presAssocID="{E6F0C485-4026-4897-B651-DCA517477D0E}" presName="composite" presStyleCnt="0"/>
      <dgm:spPr/>
    </dgm:pt>
    <dgm:pt modelId="{FCBAB3FF-7931-4E19-92BA-CB950F97774C}" type="pres">
      <dgm:prSet presAssocID="{E6F0C485-4026-4897-B651-DCA517477D0E}" presName="imgShp" presStyleLbl="fgImgPlace1" presStyleIdx="3" presStyleCnt="6" custLinFactX="-16925" custLinFactNeighborX="-100000" custLinFactNeighborY="740"/>
      <dgm:spPr>
        <a:blipFill>
          <a:blip xmlns:r="http://schemas.openxmlformats.org/officeDocument/2006/relationships" r:embed="rId4">
            <a:extLst>
              <a:ext uri="{28A0092B-C50C-407E-A947-70E740481C1C}">
                <a14:useLocalDpi xmlns:a14="http://schemas.microsoft.com/office/drawing/2010/main" val="0"/>
              </a:ext>
            </a:extLst>
          </a:blip>
          <a:stretch>
            <a:fillRect/>
          </a:stretch>
        </a:blipFill>
      </dgm:spPr>
      <dgm:t>
        <a:bodyPr/>
        <a:lstStyle/>
        <a:p>
          <a:endParaRPr lang="en-US"/>
        </a:p>
      </dgm:t>
    </dgm:pt>
    <dgm:pt modelId="{AAB2800D-654C-4AF2-8CA4-3F73C5F1EFC8}" type="pres">
      <dgm:prSet presAssocID="{E6F0C485-4026-4897-B651-DCA517477D0E}" presName="txShp" presStyleLbl="node1" presStyleIdx="3" presStyleCnt="6" custScaleX="133934" custScaleY="139846" custLinFactNeighborX="591" custLinFactNeighborY="-6855">
        <dgm:presLayoutVars>
          <dgm:bulletEnabled val="1"/>
        </dgm:presLayoutVars>
      </dgm:prSet>
      <dgm:spPr/>
      <dgm:t>
        <a:bodyPr/>
        <a:lstStyle/>
        <a:p>
          <a:endParaRPr lang="en-US"/>
        </a:p>
      </dgm:t>
    </dgm:pt>
    <dgm:pt modelId="{0D5F71B7-882B-48B8-8264-5FD265725889}" type="pres">
      <dgm:prSet presAssocID="{5192745C-DE7E-405F-B31A-2265B459E454}" presName="spacing" presStyleCnt="0"/>
      <dgm:spPr/>
    </dgm:pt>
    <dgm:pt modelId="{ED3482F7-A6F2-4586-8B10-408CBDD5E3C1}" type="pres">
      <dgm:prSet presAssocID="{B02B46D8-E78E-4036-9C64-1EC9353CEE3B}" presName="composite" presStyleCnt="0"/>
      <dgm:spPr/>
    </dgm:pt>
    <dgm:pt modelId="{E3C05808-E43E-4041-96CF-C86475EB7491}" type="pres">
      <dgm:prSet presAssocID="{B02B46D8-E78E-4036-9C64-1EC9353CEE3B}" presName="imgShp" presStyleLbl="fgImgPlace1" presStyleIdx="4" presStyleCnt="6" custLinFactX="-16925" custLinFactNeighborX="-100000" custLinFactNeighborY="-2960"/>
      <dgm:spPr>
        <a:blipFill>
          <a:blip xmlns:r="http://schemas.openxmlformats.org/officeDocument/2006/relationships" r:embed="rId5">
            <a:extLst>
              <a:ext uri="{28A0092B-C50C-407E-A947-70E740481C1C}">
                <a14:useLocalDpi xmlns:a14="http://schemas.microsoft.com/office/drawing/2010/main" val="0"/>
              </a:ext>
            </a:extLst>
          </a:blip>
          <a:stretch>
            <a:fillRect/>
          </a:stretch>
        </a:blipFill>
      </dgm:spPr>
      <dgm:t>
        <a:bodyPr/>
        <a:lstStyle/>
        <a:p>
          <a:endParaRPr lang="en-US"/>
        </a:p>
      </dgm:t>
    </dgm:pt>
    <dgm:pt modelId="{135D1C49-FADB-4846-9E99-BB8FDE63EFBB}" type="pres">
      <dgm:prSet presAssocID="{B02B46D8-E78E-4036-9C64-1EC9353CEE3B}" presName="txShp" presStyleLbl="node1" presStyleIdx="4" presStyleCnt="6" custScaleX="136082" custScaleY="111260" custLinFactNeighborX="-295" custLinFactNeighborY="-11581">
        <dgm:presLayoutVars>
          <dgm:bulletEnabled val="1"/>
        </dgm:presLayoutVars>
      </dgm:prSet>
      <dgm:spPr/>
      <dgm:t>
        <a:bodyPr/>
        <a:lstStyle/>
        <a:p>
          <a:endParaRPr lang="en-US"/>
        </a:p>
      </dgm:t>
    </dgm:pt>
    <dgm:pt modelId="{F394DC8F-E254-4BA9-BB20-E941F6C5F580}" type="pres">
      <dgm:prSet presAssocID="{D538DAC0-411D-4D62-A312-B496EE5B3CBF}" presName="spacing" presStyleCnt="0"/>
      <dgm:spPr/>
    </dgm:pt>
    <dgm:pt modelId="{B856855A-5A79-462D-A443-924CB26E615B}" type="pres">
      <dgm:prSet presAssocID="{4E01B60E-E740-45E6-B3F6-F7843B3433A2}" presName="composite" presStyleCnt="0"/>
      <dgm:spPr/>
    </dgm:pt>
    <dgm:pt modelId="{A155F885-DF33-4C74-866E-9B15C9B44CBC}" type="pres">
      <dgm:prSet presAssocID="{4E01B60E-E740-45E6-B3F6-F7843B3433A2}" presName="imgShp" presStyleLbl="fgImgPlace1" presStyleIdx="5" presStyleCnt="6" custLinFactX="-4009" custLinFactNeighborX="-100000" custLinFactNeighborY="-16011"/>
      <dgm:spPr>
        <a:blipFill>
          <a:blip xmlns:r="http://schemas.openxmlformats.org/officeDocument/2006/relationships" r:embed="rId6">
            <a:extLst>
              <a:ext uri="{28A0092B-C50C-407E-A947-70E740481C1C}">
                <a14:useLocalDpi xmlns:a14="http://schemas.microsoft.com/office/drawing/2010/main" val="0"/>
              </a:ext>
            </a:extLst>
          </a:blip>
          <a:stretch>
            <a:fillRect/>
          </a:stretch>
        </a:blipFill>
      </dgm:spPr>
      <dgm:t>
        <a:bodyPr/>
        <a:lstStyle/>
        <a:p>
          <a:endParaRPr lang="en-US"/>
        </a:p>
      </dgm:t>
    </dgm:pt>
    <dgm:pt modelId="{4C65650F-828E-492A-AF61-103ED0E82729}" type="pres">
      <dgm:prSet presAssocID="{4E01B60E-E740-45E6-B3F6-F7843B3433A2}" presName="txShp" presStyleLbl="node1" presStyleIdx="5" presStyleCnt="6" custScaleX="133934" custScaleY="172289" custLinFactNeighborX="-738" custLinFactNeighborY="-9082">
        <dgm:presLayoutVars>
          <dgm:bulletEnabled val="1"/>
        </dgm:presLayoutVars>
      </dgm:prSet>
      <dgm:spPr/>
      <dgm:t>
        <a:bodyPr/>
        <a:lstStyle/>
        <a:p>
          <a:endParaRPr lang="en-US"/>
        </a:p>
      </dgm:t>
    </dgm:pt>
  </dgm:ptLst>
  <dgm:cxnLst>
    <dgm:cxn modelId="{3ECEF4A3-FA4F-4FE5-BA2A-29B49914A372}" type="presOf" srcId="{49F0F0A6-1C6E-4F6F-A17B-E54810B284EF}" destId="{F9BE69A9-ED17-4945-AE4D-E770D6070C9E}" srcOrd="0" destOrd="0" presId="urn:microsoft.com/office/officeart/2005/8/layout/vList3#1"/>
    <dgm:cxn modelId="{7D2E5CE6-6861-47C9-99F0-7BB5EEA0C692}" type="presOf" srcId="{06DACD4D-B959-400C-BDAE-EB320FADD56E}" destId="{6336DEA1-8684-475F-8FEC-BD7FA69710C0}" srcOrd="0" destOrd="0" presId="urn:microsoft.com/office/officeart/2005/8/layout/vList3#1"/>
    <dgm:cxn modelId="{C729CED4-5257-497D-A914-D00CAAC95137}" srcId="{9712550F-F486-44FB-ADD9-44F9BA6E92CF}" destId="{E6F0C485-4026-4897-B651-DCA517477D0E}" srcOrd="3" destOrd="0" parTransId="{0B90007E-BEE4-4D16-B643-13E92062DA82}" sibTransId="{5192745C-DE7E-405F-B31A-2265B459E454}"/>
    <dgm:cxn modelId="{D3C9ECCD-4C50-422F-BCED-776D9EB3560F}" srcId="{9712550F-F486-44FB-ADD9-44F9BA6E92CF}" destId="{49F0F0A6-1C6E-4F6F-A17B-E54810B284EF}" srcOrd="2" destOrd="0" parTransId="{60DF5DB0-833B-4962-873C-C13BBB0C5A1A}" sibTransId="{880373D3-9E57-48F5-A23B-35C4153D1189}"/>
    <dgm:cxn modelId="{41F1FB70-D2A2-44F8-97D4-40F0D2CD4A65}" srcId="{9712550F-F486-44FB-ADD9-44F9BA6E92CF}" destId="{06DACD4D-B959-400C-BDAE-EB320FADD56E}" srcOrd="0" destOrd="0" parTransId="{6010C08E-03D3-4BA8-996D-244BCBB0D869}" sibTransId="{4B4D8888-71FA-47B7-AD74-9186E638AD05}"/>
    <dgm:cxn modelId="{2C5926AD-61BA-4494-9E88-10B4D83C9646}" type="presOf" srcId="{4E01B60E-E740-45E6-B3F6-F7843B3433A2}" destId="{4C65650F-828E-492A-AF61-103ED0E82729}" srcOrd="0" destOrd="0" presId="urn:microsoft.com/office/officeart/2005/8/layout/vList3#1"/>
    <dgm:cxn modelId="{B08FAB7C-302A-4318-B6B2-0D5398478FFC}" type="presOf" srcId="{9712550F-F486-44FB-ADD9-44F9BA6E92CF}" destId="{561DB246-0FA4-404E-BDAC-A68328232DEC}" srcOrd="0" destOrd="0" presId="urn:microsoft.com/office/officeart/2005/8/layout/vList3#1"/>
    <dgm:cxn modelId="{1239D0BA-25F9-45B8-B094-7F264C7A86EA}" srcId="{9712550F-F486-44FB-ADD9-44F9BA6E92CF}" destId="{9AF7001D-139E-4E29-933E-C2F56E3BF000}" srcOrd="1" destOrd="0" parTransId="{59180F3F-75B3-4A41-8A31-9B2EADAB9BF1}" sibTransId="{0F028327-98E9-4165-8808-39E54CE072FD}"/>
    <dgm:cxn modelId="{A9444FF0-F3B1-4947-A02C-F1B6BAE0AA01}" srcId="{9712550F-F486-44FB-ADD9-44F9BA6E92CF}" destId="{B02B46D8-E78E-4036-9C64-1EC9353CEE3B}" srcOrd="4" destOrd="0" parTransId="{639D502D-922F-46FF-84E5-2D4CFFE05F3F}" sibTransId="{D538DAC0-411D-4D62-A312-B496EE5B3CBF}"/>
    <dgm:cxn modelId="{006345A4-8C09-44B6-A65A-85BCE8D966A5}" type="presOf" srcId="{9AF7001D-139E-4E29-933E-C2F56E3BF000}" destId="{756E0FBC-7829-4C4D-8F99-8B6A3A68C45D}" srcOrd="0" destOrd="0" presId="urn:microsoft.com/office/officeart/2005/8/layout/vList3#1"/>
    <dgm:cxn modelId="{42784EC6-9ABF-4740-94BF-60D6FE7A632E}" type="presOf" srcId="{B02B46D8-E78E-4036-9C64-1EC9353CEE3B}" destId="{135D1C49-FADB-4846-9E99-BB8FDE63EFBB}" srcOrd="0" destOrd="0" presId="urn:microsoft.com/office/officeart/2005/8/layout/vList3#1"/>
    <dgm:cxn modelId="{0CF69DC4-1F2E-4705-86EF-83603DA8599D}" type="presOf" srcId="{E6F0C485-4026-4897-B651-DCA517477D0E}" destId="{AAB2800D-654C-4AF2-8CA4-3F73C5F1EFC8}" srcOrd="0" destOrd="0" presId="urn:microsoft.com/office/officeart/2005/8/layout/vList3#1"/>
    <dgm:cxn modelId="{168AB820-D3DB-46CD-8028-F3BDB4D1F976}" srcId="{9712550F-F486-44FB-ADD9-44F9BA6E92CF}" destId="{4E01B60E-E740-45E6-B3F6-F7843B3433A2}" srcOrd="5" destOrd="0" parTransId="{1D4DD440-D93B-48B7-A891-30CA7B74E54C}" sibTransId="{9418E811-CC17-472B-8778-322438A76EA1}"/>
    <dgm:cxn modelId="{ADB37325-956C-40FF-B93D-CEDB138855BA}" type="presParOf" srcId="{561DB246-0FA4-404E-BDAC-A68328232DEC}" destId="{E8ECA153-95A6-4913-A069-F547A0F5B5D8}" srcOrd="0" destOrd="0" presId="urn:microsoft.com/office/officeart/2005/8/layout/vList3#1"/>
    <dgm:cxn modelId="{5BBB4F33-8B12-48A0-8DB4-7C4FA9457292}" type="presParOf" srcId="{E8ECA153-95A6-4913-A069-F547A0F5B5D8}" destId="{45DDFAEB-B0E0-4B8B-AC66-97CFC1413CDF}" srcOrd="0" destOrd="0" presId="urn:microsoft.com/office/officeart/2005/8/layout/vList3#1"/>
    <dgm:cxn modelId="{DB36C50A-5EE8-46EE-912A-834F9BF17468}" type="presParOf" srcId="{E8ECA153-95A6-4913-A069-F547A0F5B5D8}" destId="{6336DEA1-8684-475F-8FEC-BD7FA69710C0}" srcOrd="1" destOrd="0" presId="urn:microsoft.com/office/officeart/2005/8/layout/vList3#1"/>
    <dgm:cxn modelId="{FEAB659B-D1FD-4EC1-8F98-4AC4EFEAC443}" type="presParOf" srcId="{561DB246-0FA4-404E-BDAC-A68328232DEC}" destId="{291E1F3B-3318-4581-A1A4-1A0A1945950F}" srcOrd="1" destOrd="0" presId="urn:microsoft.com/office/officeart/2005/8/layout/vList3#1"/>
    <dgm:cxn modelId="{E8405430-B5BB-4D53-BA4B-64C576407116}" type="presParOf" srcId="{561DB246-0FA4-404E-BDAC-A68328232DEC}" destId="{BE5B0BC6-F90E-4392-AFD5-14FA0492AC8D}" srcOrd="2" destOrd="0" presId="urn:microsoft.com/office/officeart/2005/8/layout/vList3#1"/>
    <dgm:cxn modelId="{63036F7A-C7B0-4879-9079-1E26C53913E3}" type="presParOf" srcId="{BE5B0BC6-F90E-4392-AFD5-14FA0492AC8D}" destId="{0AE7689D-B58E-4A62-A9BA-5E3A17012C6B}" srcOrd="0" destOrd="0" presId="urn:microsoft.com/office/officeart/2005/8/layout/vList3#1"/>
    <dgm:cxn modelId="{42FE06EF-E78E-42E6-93A6-D3B5FD2E6B22}" type="presParOf" srcId="{BE5B0BC6-F90E-4392-AFD5-14FA0492AC8D}" destId="{756E0FBC-7829-4C4D-8F99-8B6A3A68C45D}" srcOrd="1" destOrd="0" presId="urn:microsoft.com/office/officeart/2005/8/layout/vList3#1"/>
    <dgm:cxn modelId="{563C7B3B-56BF-447C-AF51-2E555106630F}" type="presParOf" srcId="{561DB246-0FA4-404E-BDAC-A68328232DEC}" destId="{FFCEFDB2-CE80-4ADF-B492-9F394B079C3E}" srcOrd="3" destOrd="0" presId="urn:microsoft.com/office/officeart/2005/8/layout/vList3#1"/>
    <dgm:cxn modelId="{257A6E99-82E6-431E-8635-72A2F49F4262}" type="presParOf" srcId="{561DB246-0FA4-404E-BDAC-A68328232DEC}" destId="{2FA356AD-A98F-4F7B-A632-D13A1CCA80D8}" srcOrd="4" destOrd="0" presId="urn:microsoft.com/office/officeart/2005/8/layout/vList3#1"/>
    <dgm:cxn modelId="{A2BD412A-B8CC-4E8A-B5D5-D95F132C45D6}" type="presParOf" srcId="{2FA356AD-A98F-4F7B-A632-D13A1CCA80D8}" destId="{E476377D-6CAE-450D-AD9D-6E68A2D4A7EA}" srcOrd="0" destOrd="0" presId="urn:microsoft.com/office/officeart/2005/8/layout/vList3#1"/>
    <dgm:cxn modelId="{E70B8446-40C3-46CE-9FDA-F67E18A80F69}" type="presParOf" srcId="{2FA356AD-A98F-4F7B-A632-D13A1CCA80D8}" destId="{F9BE69A9-ED17-4945-AE4D-E770D6070C9E}" srcOrd="1" destOrd="0" presId="urn:microsoft.com/office/officeart/2005/8/layout/vList3#1"/>
    <dgm:cxn modelId="{7A470C59-7651-442F-85F5-486E5CB94B42}" type="presParOf" srcId="{561DB246-0FA4-404E-BDAC-A68328232DEC}" destId="{13BDEEFC-2F40-4D0E-A618-FEE1959E723B}" srcOrd="5" destOrd="0" presId="urn:microsoft.com/office/officeart/2005/8/layout/vList3#1"/>
    <dgm:cxn modelId="{99523D8E-7FA2-4B7E-BE91-9D2FCEA4F6F0}" type="presParOf" srcId="{561DB246-0FA4-404E-BDAC-A68328232DEC}" destId="{4E9ADD33-DF29-4EAE-9F01-9C7EE47DAE81}" srcOrd="6" destOrd="0" presId="urn:microsoft.com/office/officeart/2005/8/layout/vList3#1"/>
    <dgm:cxn modelId="{11421736-670C-4CFD-938F-8422DEB593B9}" type="presParOf" srcId="{4E9ADD33-DF29-4EAE-9F01-9C7EE47DAE81}" destId="{FCBAB3FF-7931-4E19-92BA-CB950F97774C}" srcOrd="0" destOrd="0" presId="urn:microsoft.com/office/officeart/2005/8/layout/vList3#1"/>
    <dgm:cxn modelId="{FBC2E73D-426E-4983-8F81-6A6477A05A9B}" type="presParOf" srcId="{4E9ADD33-DF29-4EAE-9F01-9C7EE47DAE81}" destId="{AAB2800D-654C-4AF2-8CA4-3F73C5F1EFC8}" srcOrd="1" destOrd="0" presId="urn:microsoft.com/office/officeart/2005/8/layout/vList3#1"/>
    <dgm:cxn modelId="{C31FE670-9600-475C-BD91-1C80A9F04390}" type="presParOf" srcId="{561DB246-0FA4-404E-BDAC-A68328232DEC}" destId="{0D5F71B7-882B-48B8-8264-5FD265725889}" srcOrd="7" destOrd="0" presId="urn:microsoft.com/office/officeart/2005/8/layout/vList3#1"/>
    <dgm:cxn modelId="{456A6BAA-04E5-430B-96C1-DDBE9991361E}" type="presParOf" srcId="{561DB246-0FA4-404E-BDAC-A68328232DEC}" destId="{ED3482F7-A6F2-4586-8B10-408CBDD5E3C1}" srcOrd="8" destOrd="0" presId="urn:microsoft.com/office/officeart/2005/8/layout/vList3#1"/>
    <dgm:cxn modelId="{BB14C3AF-4DFF-4460-86F6-F9F58BAF8514}" type="presParOf" srcId="{ED3482F7-A6F2-4586-8B10-408CBDD5E3C1}" destId="{E3C05808-E43E-4041-96CF-C86475EB7491}" srcOrd="0" destOrd="0" presId="urn:microsoft.com/office/officeart/2005/8/layout/vList3#1"/>
    <dgm:cxn modelId="{E121BA42-54F9-431E-87C4-0B20B84E66AE}" type="presParOf" srcId="{ED3482F7-A6F2-4586-8B10-408CBDD5E3C1}" destId="{135D1C49-FADB-4846-9E99-BB8FDE63EFBB}" srcOrd="1" destOrd="0" presId="urn:microsoft.com/office/officeart/2005/8/layout/vList3#1"/>
    <dgm:cxn modelId="{4B7DDD2B-4C04-4852-9237-C30DF3EB5A58}" type="presParOf" srcId="{561DB246-0FA4-404E-BDAC-A68328232DEC}" destId="{F394DC8F-E254-4BA9-BB20-E941F6C5F580}" srcOrd="9" destOrd="0" presId="urn:microsoft.com/office/officeart/2005/8/layout/vList3#1"/>
    <dgm:cxn modelId="{47BB25D6-528A-4F89-9B94-DF1337C7EAD9}" type="presParOf" srcId="{561DB246-0FA4-404E-BDAC-A68328232DEC}" destId="{B856855A-5A79-462D-A443-924CB26E615B}" srcOrd="10" destOrd="0" presId="urn:microsoft.com/office/officeart/2005/8/layout/vList3#1"/>
    <dgm:cxn modelId="{A432179E-1EB6-4B27-9AA4-93181A63593A}" type="presParOf" srcId="{B856855A-5A79-462D-A443-924CB26E615B}" destId="{A155F885-DF33-4C74-866E-9B15C9B44CBC}" srcOrd="0" destOrd="0" presId="urn:microsoft.com/office/officeart/2005/8/layout/vList3#1"/>
    <dgm:cxn modelId="{E1358BAB-71E3-4447-AEF7-C47FF108A5F2}" type="presParOf" srcId="{B856855A-5A79-462D-A443-924CB26E615B}" destId="{4C65650F-828E-492A-AF61-103ED0E82729}" srcOrd="1" destOrd="0" presId="urn:microsoft.com/office/officeart/2005/8/layout/vList3#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36DEA1-8684-475F-8FEC-BD7FA69710C0}">
      <dsp:nvSpPr>
        <dsp:cNvPr id="0" name=""/>
        <dsp:cNvSpPr/>
      </dsp:nvSpPr>
      <dsp:spPr>
        <a:xfrm rot="10800000">
          <a:off x="562787" y="6509"/>
          <a:ext cx="8574684" cy="1012938"/>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6678" tIns="53340" rIns="99568" bIns="53340" numCol="1" spcCol="1270" anchor="ctr" anchorCtr="0">
          <a:noAutofit/>
        </a:bodyPr>
        <a:lstStyle/>
        <a:p>
          <a:pPr lvl="0" algn="ctr" defTabSz="622300">
            <a:lnSpc>
              <a:spcPct val="90000"/>
            </a:lnSpc>
            <a:spcBef>
              <a:spcPct val="0"/>
            </a:spcBef>
            <a:spcAft>
              <a:spcPct val="35000"/>
            </a:spcAft>
          </a:pPr>
          <a:r>
            <a:rPr lang="cy-GB" sz="1400" b="1" kern="1200"/>
            <a:t>Mae teuluoedd yn defnyddio negeseuon testun a llwyfannau eraill fwyfwy fel ffordd o gyfathrebu gyda’i gilydd, gyda’r teulu estynedig, a gyda ffrindiau a gweithwyr proffesiynol. Felly, mae cofnodi a chadw gwybodaeth a dderbynnir drwy destun, y cyfryngau cymdeithasol neu wasanaethau negeseua eraill yn gynyddol bwysig.</a:t>
          </a:r>
          <a:endParaRPr lang="en-US" sz="1400" b="1" kern="1200">
            <a:latin typeface="Arial" panose="020B0604020202020204" pitchFamily="34" charset="0"/>
            <a:cs typeface="Arial" panose="020B0604020202020204" pitchFamily="34" charset="0"/>
          </a:endParaRPr>
        </a:p>
      </dsp:txBody>
      <dsp:txXfrm rot="10800000">
        <a:off x="816021" y="6509"/>
        <a:ext cx="8321450" cy="1012938"/>
      </dsp:txXfrm>
    </dsp:sp>
    <dsp:sp modelId="{45DDFAEB-B0E0-4B8B-AC66-97CFC1413CDF}">
      <dsp:nvSpPr>
        <dsp:cNvPr id="0" name=""/>
        <dsp:cNvSpPr/>
      </dsp:nvSpPr>
      <dsp:spPr>
        <a:xfrm>
          <a:off x="0" y="32936"/>
          <a:ext cx="1012938" cy="1012938"/>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6E0FBC-7829-4C4D-8F99-8B6A3A68C45D}">
      <dsp:nvSpPr>
        <dsp:cNvPr id="0" name=""/>
        <dsp:cNvSpPr/>
      </dsp:nvSpPr>
      <dsp:spPr>
        <a:xfrm rot="10800000">
          <a:off x="572262" y="1317370"/>
          <a:ext cx="8574684" cy="1203299"/>
        </a:xfrm>
        <a:prstGeom prst="homePlate">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6678" tIns="53340" rIns="99568" bIns="53340" numCol="1" spcCol="1270" anchor="ctr" anchorCtr="0">
          <a:noAutofit/>
        </a:bodyPr>
        <a:lstStyle/>
        <a:p>
          <a:pPr lvl="0" algn="ctr" defTabSz="622300">
            <a:lnSpc>
              <a:spcPct val="90000"/>
            </a:lnSpc>
            <a:spcBef>
              <a:spcPct val="0"/>
            </a:spcBef>
            <a:spcAft>
              <a:spcPct val="35000"/>
            </a:spcAft>
          </a:pPr>
          <a:r>
            <a:rPr lang="cy-GB" sz="1400" b="1" kern="1200"/>
            <a:t>Mae Adolygiad Ymarfer Plant Estynedig wedi amlygu'r angen am bolisi amlasiantaeth i sicrhau bod dull cyson o gofnodi a chadw gwybodaeth a dderbynnir ac a anfonir drwy unrhyw fath o dechnoleg. </a:t>
          </a:r>
          <a:r>
            <a:rPr lang="en-GB" sz="1400" b="1" kern="1200">
              <a:latin typeface="Arial" panose="020B0604020202020204" pitchFamily="34" charset="0"/>
              <a:cs typeface="Arial" panose="020B0604020202020204" pitchFamily="34" charset="0"/>
            </a:rPr>
            <a:t> </a:t>
          </a:r>
          <a:endParaRPr lang="en-US" sz="1400" b="1" kern="1200">
            <a:latin typeface="Arial" panose="020B0604020202020204" pitchFamily="34" charset="0"/>
            <a:cs typeface="Arial" panose="020B0604020202020204" pitchFamily="34" charset="0"/>
          </a:endParaRPr>
        </a:p>
      </dsp:txBody>
      <dsp:txXfrm rot="10800000">
        <a:off x="873087" y="1317370"/>
        <a:ext cx="8273859" cy="1203299"/>
      </dsp:txXfrm>
    </dsp:sp>
    <dsp:sp modelId="{0AE7689D-B58E-4A62-A9BA-5E3A17012C6B}">
      <dsp:nvSpPr>
        <dsp:cNvPr id="0" name=""/>
        <dsp:cNvSpPr/>
      </dsp:nvSpPr>
      <dsp:spPr>
        <a:xfrm>
          <a:off x="0" y="1322602"/>
          <a:ext cx="1012938" cy="1012938"/>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BE69A9-ED17-4945-AE4D-E770D6070C9E}">
      <dsp:nvSpPr>
        <dsp:cNvPr id="0" name=""/>
        <dsp:cNvSpPr/>
      </dsp:nvSpPr>
      <dsp:spPr>
        <a:xfrm rot="10800000">
          <a:off x="562787" y="2818593"/>
          <a:ext cx="8574684" cy="1098298"/>
        </a:xfrm>
        <a:prstGeom prst="homePlate">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6678" tIns="53340" rIns="99568" bIns="53340" numCol="1" spcCol="1270" anchor="ctr" anchorCtr="0">
          <a:noAutofit/>
        </a:bodyPr>
        <a:lstStyle/>
        <a:p>
          <a:pPr lvl="0" algn="ctr" defTabSz="622300">
            <a:lnSpc>
              <a:spcPct val="90000"/>
            </a:lnSpc>
            <a:spcBef>
              <a:spcPct val="0"/>
            </a:spcBef>
            <a:spcAft>
              <a:spcPct val="35000"/>
            </a:spcAft>
          </a:pPr>
          <a:r>
            <a:rPr lang="cy-GB" sz="1400" b="1" kern="1200"/>
            <a:t>Rhaid i bolisïau penodol y sefydliad ar gyfer cadw cofnodion, storio gwybodaeth a rheoli gwybodaeth fod yn berthnasol i bob cofnod gan gynnwys y rhai mewn cyfryngau electronig – a anfonir gan staff a gan ddefnyddwyr gwasanaeth a phobl eraill sy'n ymwneud â gwaith achos.</a:t>
          </a:r>
          <a:endParaRPr lang="en-US" sz="1400" b="1" kern="1200">
            <a:latin typeface="Arial" panose="020B0604020202020204" pitchFamily="34" charset="0"/>
            <a:cs typeface="Arial" panose="020B0604020202020204" pitchFamily="34" charset="0"/>
          </a:endParaRPr>
        </a:p>
      </dsp:txBody>
      <dsp:txXfrm rot="10800000">
        <a:off x="837361" y="2818593"/>
        <a:ext cx="8300110" cy="1098298"/>
      </dsp:txXfrm>
    </dsp:sp>
    <dsp:sp modelId="{E476377D-6CAE-450D-AD9D-6E68A2D4A7EA}">
      <dsp:nvSpPr>
        <dsp:cNvPr id="0" name=""/>
        <dsp:cNvSpPr/>
      </dsp:nvSpPr>
      <dsp:spPr>
        <a:xfrm>
          <a:off x="0" y="2846281"/>
          <a:ext cx="1012938" cy="1012938"/>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AB2800D-654C-4AF2-8CA4-3F73C5F1EFC8}">
      <dsp:nvSpPr>
        <dsp:cNvPr id="0" name=""/>
        <dsp:cNvSpPr/>
      </dsp:nvSpPr>
      <dsp:spPr>
        <a:xfrm rot="10800000">
          <a:off x="600624" y="4145377"/>
          <a:ext cx="8574684" cy="1416553"/>
        </a:xfrm>
        <a:prstGeom prst="homePlate">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6678" tIns="53340" rIns="99568" bIns="53340" numCol="1" spcCol="1270" anchor="ctr" anchorCtr="0">
          <a:noAutofit/>
        </a:bodyPr>
        <a:lstStyle/>
        <a:p>
          <a:pPr lvl="0" algn="ctr" defTabSz="622300">
            <a:lnSpc>
              <a:spcPct val="90000"/>
            </a:lnSpc>
            <a:spcBef>
              <a:spcPct val="0"/>
            </a:spcBef>
            <a:spcAft>
              <a:spcPct val="35000"/>
            </a:spcAft>
          </a:pPr>
          <a:endParaRPr lang="en-GB" sz="1400" kern="1200"/>
        </a:p>
        <a:p>
          <a:pPr lvl="0" algn="ctr" defTabSz="622300">
            <a:lnSpc>
              <a:spcPct val="90000"/>
            </a:lnSpc>
            <a:spcBef>
              <a:spcPct val="0"/>
            </a:spcBef>
            <a:spcAft>
              <a:spcPct val="35000"/>
            </a:spcAft>
          </a:pPr>
          <a:r>
            <a:rPr lang="cy-GB" sz="1400" b="1" kern="1200"/>
            <a:t>Rhaid cofnodi unrhyw gyswllt a wneir ag unigolyn neu am unigolyn drwy neges destun neu gyfryngau electronig yn ffeil yr unigolyn fel 'cofnod cyswllt'. Rhaid cofnodi neges, rhif ffôn, dyddiad ac amser yr holl destun sy'n dod i mewn ac sy'n mynd allan, a negeseuon electronig eraill yn unol â pholisi eich sefydliad</a:t>
          </a:r>
          <a:r>
            <a:rPr lang="en-GB" sz="1400" b="1" kern="1200">
              <a:latin typeface="Arial" panose="020B0604020202020204" pitchFamily="34" charset="0"/>
              <a:cs typeface="Arial" panose="020B0604020202020204" pitchFamily="34" charset="0"/>
            </a:rPr>
            <a:t>. </a:t>
          </a:r>
        </a:p>
        <a:p>
          <a:pPr lvl="0" algn="ctr" defTabSz="622300">
            <a:lnSpc>
              <a:spcPct val="90000"/>
            </a:lnSpc>
            <a:spcBef>
              <a:spcPct val="0"/>
            </a:spcBef>
            <a:spcAft>
              <a:spcPct val="35000"/>
            </a:spcAft>
          </a:pPr>
          <a:endParaRPr lang="en-GB" sz="1400" kern="1200">
            <a:latin typeface="Arial Rounded MT Bold" panose="020F0704030504030204" pitchFamily="34" charset="0"/>
          </a:endParaRPr>
        </a:p>
      </dsp:txBody>
      <dsp:txXfrm rot="10800000">
        <a:off x="954762" y="4145377"/>
        <a:ext cx="8220546" cy="1416553"/>
      </dsp:txXfrm>
    </dsp:sp>
    <dsp:sp modelId="{FCBAB3FF-7931-4E19-92BA-CB950F97774C}">
      <dsp:nvSpPr>
        <dsp:cNvPr id="0" name=""/>
        <dsp:cNvSpPr/>
      </dsp:nvSpPr>
      <dsp:spPr>
        <a:xfrm>
          <a:off x="0" y="4424118"/>
          <a:ext cx="1012938" cy="1012938"/>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5D1C49-FADB-4846-9E99-BB8FDE63EFBB}">
      <dsp:nvSpPr>
        <dsp:cNvPr id="0" name=""/>
        <dsp:cNvSpPr/>
      </dsp:nvSpPr>
      <dsp:spPr>
        <a:xfrm rot="10800000">
          <a:off x="475142" y="5811983"/>
          <a:ext cx="8712203" cy="1126995"/>
        </a:xfrm>
        <a:prstGeom prst="homePlate">
          <a:avLst/>
        </a:prstGeom>
        <a:solidFill>
          <a:schemeClr val="accent5">
            <a:hueOff val="-5882676"/>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6678" tIns="53340" rIns="99568" bIns="53340" numCol="1" spcCol="1270" anchor="ctr" anchorCtr="0">
          <a:noAutofit/>
        </a:bodyPr>
        <a:lstStyle/>
        <a:p>
          <a:pPr lvl="0" algn="ctr" defTabSz="622300">
            <a:lnSpc>
              <a:spcPct val="90000"/>
            </a:lnSpc>
            <a:spcBef>
              <a:spcPct val="0"/>
            </a:spcBef>
            <a:spcAft>
              <a:spcPct val="35000"/>
            </a:spcAft>
          </a:pPr>
          <a:r>
            <a:rPr lang="cy-GB" sz="1400" b="1" kern="1200"/>
            <a:t>Bydd staff yn sicrhau mai dim ond drwy ffonau symudol neu offer cyfrifiadurol a ddarperir gan y cyflogwr a ddefnyddir wrth anfon neu dderbyn negeseuon testun ac unrhyw negeseuon electronig eraill. Rhaid ystyried pob cyswllt ag eraill fel cyswllt proffesiynol. Am y rheswm hwn yn seiliedig ar y wybodaeth a dderbyniwyd, rhaid defnyddio barn wrth ymateb i neges destun / neu unrhyw gyfathrebiad electronig arall</a:t>
          </a:r>
          <a:endParaRPr lang="en-GB" sz="1400" b="1" kern="1200">
            <a:latin typeface="Arial" panose="020B0604020202020204" pitchFamily="34" charset="0"/>
            <a:cs typeface="Arial" panose="020B0604020202020204" pitchFamily="34" charset="0"/>
          </a:endParaRPr>
        </a:p>
      </dsp:txBody>
      <dsp:txXfrm rot="10800000">
        <a:off x="756891" y="5811983"/>
        <a:ext cx="8430454" cy="1126995"/>
      </dsp:txXfrm>
    </dsp:sp>
    <dsp:sp modelId="{E3C05808-E43E-4041-96CF-C86475EB7491}">
      <dsp:nvSpPr>
        <dsp:cNvPr id="0" name=""/>
        <dsp:cNvSpPr/>
      </dsp:nvSpPr>
      <dsp:spPr>
        <a:xfrm>
          <a:off x="0" y="5956336"/>
          <a:ext cx="1012938" cy="1012938"/>
        </a:xfrm>
        <a:prstGeom prst="ellipse">
          <a:avLst/>
        </a:prstGeom>
        <a:blipFill>
          <a:blip xmlns:r="http://schemas.openxmlformats.org/officeDocument/2006/relationships" r:embed="rId5">
            <a:extLst>
              <a:ext uri="{28A0092B-C50C-407E-A947-70E740481C1C}">
                <a14:useLocalDpi xmlns:a14="http://schemas.microsoft.com/office/drawing/2010/main" val="0"/>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65650F-828E-492A-AF61-103ED0E82729}">
      <dsp:nvSpPr>
        <dsp:cNvPr id="0" name=""/>
        <dsp:cNvSpPr/>
      </dsp:nvSpPr>
      <dsp:spPr>
        <a:xfrm rot="10800000">
          <a:off x="515539" y="7262214"/>
          <a:ext cx="8574684" cy="1745181"/>
        </a:xfrm>
        <a:prstGeom prst="homePlat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6678" tIns="53340" rIns="99568" bIns="53340" numCol="1" spcCol="1270" anchor="ctr" anchorCtr="0">
          <a:noAutofit/>
        </a:bodyPr>
        <a:lstStyle/>
        <a:p>
          <a:pPr lvl="0" algn="ctr" defTabSz="622300">
            <a:lnSpc>
              <a:spcPct val="90000"/>
            </a:lnSpc>
            <a:spcBef>
              <a:spcPct val="0"/>
            </a:spcBef>
            <a:spcAft>
              <a:spcPct val="35000"/>
            </a:spcAft>
          </a:pPr>
          <a:r>
            <a:rPr lang="cy-GB" sz="1400" b="1" kern="1200"/>
            <a:t>Dylai'r defnydd o ffonau symudol a chyfryngau electronig fod yng nghyd-destun darn o waith wedi'i gynllunio a'i oruchwylio bob amser. Rhaid i weithwyr cyfrifol a rheolwyr llinell sicrhau bod unrhyw ddefnydd o dechnoleg ddigidol yn cael ei drafod fel rhan o oruchwyliaeth, asesu risg, ac unrhyw benderfyniad a gofnodir ar ffeil cofnod a goruchwyliaeth y cleient, fel y bo'n briodol. </a:t>
          </a:r>
          <a:endParaRPr lang="en-GB" sz="1400" b="1" kern="1200">
            <a:latin typeface="Arial" panose="020B0604020202020204" pitchFamily="34" charset="0"/>
            <a:cs typeface="Arial" panose="020B0604020202020204" pitchFamily="34" charset="0"/>
          </a:endParaRPr>
        </a:p>
      </dsp:txBody>
      <dsp:txXfrm rot="10800000">
        <a:off x="951834" y="7262214"/>
        <a:ext cx="8138389" cy="1745181"/>
      </dsp:txXfrm>
    </dsp:sp>
    <dsp:sp modelId="{A155F885-DF33-4C74-866E-9B15C9B44CBC}">
      <dsp:nvSpPr>
        <dsp:cNvPr id="0" name=""/>
        <dsp:cNvSpPr/>
      </dsp:nvSpPr>
      <dsp:spPr>
        <a:xfrm>
          <a:off x="89028" y="7558149"/>
          <a:ext cx="1012938" cy="1012938"/>
        </a:xfrm>
        <a:prstGeom prst="ellipse">
          <a:avLst/>
        </a:prstGeom>
        <a:blipFill>
          <a:blip xmlns:r="http://schemas.openxmlformats.org/officeDocument/2006/relationships" r:embed="rId6">
            <a:extLst>
              <a:ext uri="{28A0092B-C50C-407E-A947-70E740481C1C}">
                <a14:useLocalDpi xmlns:a14="http://schemas.microsoft.com/office/drawing/2010/main" val="0"/>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1">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horzAlign" val="ctr"/>
      <dgm:param type="linDir" val="fromT"/>
      <dgm:param type="vertAlign" val="mid"/>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4"/>
              <dgm:constr type="h" for="ch" forName="imgShp" refType="w" refFor="ch" refForName="imgShp" op="equ"/>
              <dgm:constr type="h" for="ch" forName="imgShp" refType="h" op="lte"/>
              <dgm:constr type="ctrY" for="ch" forName="imgShp" refType="h" fact="0.5"/>
              <dgm:constr type="l" for="ch" forName="imgShp"/>
              <dgm:constr type="w" for="ch" forName="txShp" refType="w" op="equ" fact="0.66"/>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4"/>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 </vt:lpstr>
      <vt:lpstr/>
      <vt:lpstr/>
      <vt:lpstr/>
      <vt:lpstr>    //</vt:lpstr>
      <vt:lpstr/>
      <vt:lpstr/>
      <vt:lpstr/>
      <vt:lpstr>    //</vt:lpstr>
      <vt:lpstr>    /</vt:lpstr>
      <vt:lpstr/>
    </vt:vector>
  </TitlesOfParts>
  <Company>City of Cardiff Council - Cyngor Dinas Caerdydd</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Sharon</dc:creator>
  <cp:lastModifiedBy>Morgan, Jason</cp:lastModifiedBy>
  <cp:revision>2</cp:revision>
  <cp:lastPrinted>2019-03-18T11:33:00Z</cp:lastPrinted>
  <dcterms:created xsi:type="dcterms:W3CDTF">2020-09-08T19:33:00Z</dcterms:created>
  <dcterms:modified xsi:type="dcterms:W3CDTF">2020-09-16T09:40:00Z</dcterms:modified>
</cp:coreProperties>
</file>