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9FBED" w:themeColor="accent4" w:themeTint="33"/>
  <w:body>
    <w:p w:rsidR="0095572A" w:rsidRPr="007801B9" w:rsidRDefault="005D1977" w:rsidP="00F90784">
      <w:pPr>
        <w:jc w:val="center"/>
        <w:rPr>
          <w:rFonts w:ascii="Candara" w:hAnsi="Candara"/>
          <w:b/>
          <w:noProof/>
          <w:sz w:val="28"/>
          <w:szCs w:val="28"/>
          <w:lang w:eastAsia="en-GB"/>
        </w:rPr>
      </w:pPr>
      <w:bookmarkStart w:id="0" w:name="_GoBack"/>
      <w:bookmarkEnd w:id="0"/>
      <w:r w:rsidRPr="007801B9">
        <w:rPr>
          <w:rFonts w:ascii="Candara" w:hAnsi="Candara"/>
          <w:noProof/>
          <w:sz w:val="24"/>
          <w:szCs w:val="24"/>
          <w:lang w:eastAsia="en-GB"/>
        </w:rPr>
        <w:drawing>
          <wp:anchor distT="36576" distB="36576" distL="36576" distR="36576" simplePos="0" relativeHeight="251657216" behindDoc="0" locked="0" layoutInCell="1" allowOverlap="1" wp14:anchorId="69D8D827" wp14:editId="3EE93147">
            <wp:simplePos x="0" y="0"/>
            <wp:positionH relativeFrom="column">
              <wp:posOffset>-385445</wp:posOffset>
            </wp:positionH>
            <wp:positionV relativeFrom="paragraph">
              <wp:posOffset>-374015</wp:posOffset>
            </wp:positionV>
            <wp:extent cx="2921000" cy="1668780"/>
            <wp:effectExtent l="0" t="0" r="0" b="0"/>
            <wp:wrapNone/>
            <wp:docPr id="7" name="Picture 7" descr="Child Safeguarding Logo Sept 2017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ild Safeguarding Logo Sept 2017 (2)"/>
                    <pic:cNvPicPr>
                      <a:picLocks noChangeAspect="1" noChangeArrowheads="1"/>
                    </pic:cNvPicPr>
                  </pic:nvPicPr>
                  <pic:blipFill>
                    <a:blip r:embed="rId8" cstate="print">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2921000" cy="16687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801B9">
        <w:rPr>
          <w:rFonts w:ascii="Candara" w:hAnsi="Candara"/>
          <w:noProof/>
          <w:sz w:val="24"/>
          <w:szCs w:val="24"/>
          <w:lang w:eastAsia="en-GB"/>
        </w:rPr>
        <w:drawing>
          <wp:anchor distT="36576" distB="36576" distL="36576" distR="36576" simplePos="0" relativeHeight="251659264" behindDoc="0" locked="0" layoutInCell="1" allowOverlap="1" wp14:anchorId="18565A5D" wp14:editId="43D552DE">
            <wp:simplePos x="0" y="0"/>
            <wp:positionH relativeFrom="column">
              <wp:posOffset>3312160</wp:posOffset>
            </wp:positionH>
            <wp:positionV relativeFrom="paragraph">
              <wp:posOffset>-439420</wp:posOffset>
            </wp:positionV>
            <wp:extent cx="3324860" cy="1899285"/>
            <wp:effectExtent l="0" t="0" r="0" b="0"/>
            <wp:wrapNone/>
            <wp:docPr id="8" name="Picture 8" descr="Adults Safguarding Board Logo Sep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ults Safguarding Board Logo Sept 2017"/>
                    <pic:cNvPicPr>
                      <a:picLocks noChangeAspect="1" noChangeArrowheads="1"/>
                    </pic:cNvPicPr>
                  </pic:nvPicPr>
                  <pic:blipFill>
                    <a:blip r:embed="rId9" cstate="print">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3324860" cy="18992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B735D" w:rsidRPr="007801B9" w:rsidRDefault="00AB735D" w:rsidP="00AE44AE">
      <w:pPr>
        <w:jc w:val="center"/>
        <w:rPr>
          <w:rFonts w:ascii="Candara" w:hAnsi="Candara"/>
          <w:b/>
          <w:sz w:val="28"/>
          <w:szCs w:val="28"/>
        </w:rPr>
      </w:pPr>
    </w:p>
    <w:p w:rsidR="00AE44AE" w:rsidRPr="007801B9" w:rsidRDefault="00AE44AE" w:rsidP="00AE44AE">
      <w:pPr>
        <w:jc w:val="center"/>
        <w:rPr>
          <w:rFonts w:ascii="Candara" w:hAnsi="Candara"/>
          <w:b/>
          <w:sz w:val="2"/>
          <w:szCs w:val="28"/>
        </w:rPr>
      </w:pPr>
    </w:p>
    <w:p w:rsidR="000169A6" w:rsidRDefault="000169A6" w:rsidP="00AE44AE">
      <w:pPr>
        <w:spacing w:after="0"/>
        <w:jc w:val="center"/>
        <w:rPr>
          <w:rFonts w:ascii="Candara" w:hAnsi="Candara"/>
          <w:b/>
          <w:sz w:val="40"/>
          <w:szCs w:val="40"/>
        </w:rPr>
      </w:pPr>
    </w:p>
    <w:p w:rsidR="000169A6" w:rsidRDefault="000169A6" w:rsidP="00AE44AE">
      <w:pPr>
        <w:spacing w:after="0"/>
        <w:jc w:val="center"/>
        <w:rPr>
          <w:rFonts w:ascii="Candara" w:hAnsi="Candara"/>
          <w:b/>
          <w:sz w:val="40"/>
          <w:szCs w:val="40"/>
        </w:rPr>
      </w:pPr>
    </w:p>
    <w:p w:rsidR="00387486" w:rsidRPr="005D1977" w:rsidRDefault="003822AB" w:rsidP="00AE44AE">
      <w:pPr>
        <w:spacing w:after="0"/>
        <w:jc w:val="center"/>
        <w:rPr>
          <w:rFonts w:ascii="Berlin Sans FB Demi" w:hAnsi="Berlin Sans FB Demi"/>
          <w:b/>
          <w:sz w:val="40"/>
          <w:szCs w:val="40"/>
        </w:rPr>
      </w:pPr>
      <w:r w:rsidRPr="005D1977">
        <w:rPr>
          <w:rFonts w:ascii="Berlin Sans FB Demi" w:hAnsi="Berlin Sans FB Demi"/>
          <w:b/>
          <w:sz w:val="40"/>
          <w:szCs w:val="40"/>
        </w:rPr>
        <w:t xml:space="preserve">Cardiff &amp; Vale of Glamorgan </w:t>
      </w:r>
    </w:p>
    <w:p w:rsidR="003822AB" w:rsidRPr="005D1977" w:rsidRDefault="003822AB" w:rsidP="00AE44AE">
      <w:pPr>
        <w:spacing w:after="0"/>
        <w:jc w:val="center"/>
        <w:rPr>
          <w:rFonts w:ascii="Berlin Sans FB Demi" w:hAnsi="Berlin Sans FB Demi"/>
          <w:b/>
          <w:sz w:val="40"/>
          <w:szCs w:val="40"/>
        </w:rPr>
      </w:pPr>
      <w:r w:rsidRPr="005D1977">
        <w:rPr>
          <w:rFonts w:ascii="Berlin Sans FB Demi" w:hAnsi="Berlin Sans FB Demi"/>
          <w:b/>
          <w:sz w:val="40"/>
          <w:szCs w:val="40"/>
        </w:rPr>
        <w:t>Regional Safeguarding Boards</w:t>
      </w:r>
    </w:p>
    <w:p w:rsidR="00387486" w:rsidRPr="007801B9" w:rsidRDefault="00387486" w:rsidP="00AE44AE">
      <w:pPr>
        <w:spacing w:after="0"/>
        <w:jc w:val="center"/>
        <w:rPr>
          <w:rFonts w:ascii="Candara" w:hAnsi="Candara"/>
          <w:b/>
          <w:sz w:val="18"/>
          <w:szCs w:val="36"/>
        </w:rPr>
      </w:pPr>
    </w:p>
    <w:p w:rsidR="00C05FB8" w:rsidRDefault="00C05FB8" w:rsidP="00AE44AE">
      <w:pPr>
        <w:spacing w:after="0"/>
        <w:jc w:val="center"/>
        <w:rPr>
          <w:rFonts w:asciiTheme="majorHAnsi" w:hAnsiTheme="majorHAnsi"/>
          <w:b/>
          <w:sz w:val="52"/>
          <w:szCs w:val="56"/>
        </w:rPr>
      </w:pPr>
    </w:p>
    <w:p w:rsidR="003822AB" w:rsidRPr="005D1977" w:rsidRDefault="00EE4D8E" w:rsidP="00AE44AE">
      <w:pPr>
        <w:spacing w:after="0"/>
        <w:jc w:val="center"/>
        <w:rPr>
          <w:rFonts w:asciiTheme="majorHAnsi" w:hAnsiTheme="majorHAnsi"/>
          <w:b/>
          <w:sz w:val="52"/>
          <w:szCs w:val="56"/>
        </w:rPr>
      </w:pPr>
      <w:r w:rsidRPr="005D1977">
        <w:rPr>
          <w:rFonts w:asciiTheme="majorHAnsi" w:hAnsiTheme="majorHAnsi"/>
          <w:b/>
          <w:sz w:val="52"/>
          <w:szCs w:val="56"/>
        </w:rPr>
        <w:t>National Safeguarding Week</w:t>
      </w:r>
    </w:p>
    <w:p w:rsidR="003822AB" w:rsidRPr="005D1977" w:rsidRDefault="005D1977" w:rsidP="00AE44AE">
      <w:pPr>
        <w:spacing w:after="0"/>
        <w:jc w:val="center"/>
        <w:rPr>
          <w:rFonts w:asciiTheme="majorHAnsi" w:hAnsiTheme="majorHAnsi"/>
          <w:b/>
          <w:sz w:val="52"/>
          <w:szCs w:val="56"/>
        </w:rPr>
      </w:pPr>
      <w:r w:rsidRPr="005D1977">
        <w:rPr>
          <w:rFonts w:asciiTheme="majorHAnsi" w:hAnsiTheme="majorHAnsi"/>
          <w:b/>
          <w:sz w:val="52"/>
          <w:szCs w:val="56"/>
        </w:rPr>
        <w:t>1</w:t>
      </w:r>
      <w:r w:rsidR="00460B52">
        <w:rPr>
          <w:rFonts w:asciiTheme="majorHAnsi" w:hAnsiTheme="majorHAnsi"/>
          <w:b/>
          <w:sz w:val="52"/>
          <w:szCs w:val="56"/>
        </w:rPr>
        <w:t>1</w:t>
      </w:r>
      <w:r w:rsidRPr="005D1977">
        <w:rPr>
          <w:rFonts w:asciiTheme="majorHAnsi" w:hAnsiTheme="majorHAnsi"/>
          <w:b/>
          <w:sz w:val="52"/>
          <w:szCs w:val="56"/>
          <w:vertAlign w:val="superscript"/>
        </w:rPr>
        <w:t>th</w:t>
      </w:r>
      <w:r w:rsidRPr="005D1977">
        <w:rPr>
          <w:rFonts w:asciiTheme="majorHAnsi" w:hAnsiTheme="majorHAnsi"/>
          <w:b/>
          <w:sz w:val="52"/>
          <w:szCs w:val="56"/>
        </w:rPr>
        <w:t xml:space="preserve"> – 1</w:t>
      </w:r>
      <w:r w:rsidR="00460B52">
        <w:rPr>
          <w:rFonts w:asciiTheme="majorHAnsi" w:hAnsiTheme="majorHAnsi"/>
          <w:b/>
          <w:sz w:val="52"/>
          <w:szCs w:val="56"/>
        </w:rPr>
        <w:t>5</w:t>
      </w:r>
      <w:r w:rsidRPr="005D1977">
        <w:rPr>
          <w:rFonts w:asciiTheme="majorHAnsi" w:hAnsiTheme="majorHAnsi"/>
          <w:b/>
          <w:sz w:val="52"/>
          <w:szCs w:val="56"/>
          <w:vertAlign w:val="superscript"/>
        </w:rPr>
        <w:t>th</w:t>
      </w:r>
      <w:r w:rsidR="00460B52">
        <w:rPr>
          <w:rFonts w:asciiTheme="majorHAnsi" w:hAnsiTheme="majorHAnsi"/>
          <w:b/>
          <w:sz w:val="52"/>
          <w:szCs w:val="56"/>
        </w:rPr>
        <w:t xml:space="preserve"> November 2019</w:t>
      </w:r>
    </w:p>
    <w:p w:rsidR="004A179F" w:rsidRDefault="004A179F" w:rsidP="00AE44AE">
      <w:pPr>
        <w:jc w:val="center"/>
        <w:rPr>
          <w:rFonts w:asciiTheme="majorHAnsi" w:hAnsiTheme="majorHAnsi"/>
          <w:b/>
          <w:sz w:val="56"/>
          <w:szCs w:val="72"/>
        </w:rPr>
      </w:pPr>
    </w:p>
    <w:p w:rsidR="00AB735D" w:rsidRPr="005D1977" w:rsidRDefault="003822AB" w:rsidP="00AE44AE">
      <w:pPr>
        <w:jc w:val="center"/>
        <w:rPr>
          <w:rFonts w:asciiTheme="majorHAnsi" w:hAnsiTheme="majorHAnsi"/>
          <w:b/>
          <w:sz w:val="56"/>
          <w:szCs w:val="72"/>
        </w:rPr>
      </w:pPr>
      <w:r w:rsidRPr="005D1977">
        <w:rPr>
          <w:rFonts w:asciiTheme="majorHAnsi" w:hAnsiTheme="majorHAnsi"/>
          <w:b/>
          <w:sz w:val="56"/>
          <w:szCs w:val="72"/>
        </w:rPr>
        <w:t>Programme of Events</w:t>
      </w:r>
    </w:p>
    <w:p w:rsidR="00131CEB" w:rsidRPr="007801B9" w:rsidRDefault="00AF1318" w:rsidP="00AE44AE">
      <w:pPr>
        <w:jc w:val="center"/>
        <w:rPr>
          <w:rFonts w:ascii="Candara" w:hAnsi="Candara"/>
          <w:b/>
          <w:sz w:val="32"/>
          <w:szCs w:val="32"/>
        </w:rPr>
      </w:pPr>
      <w:r>
        <w:rPr>
          <w:rFonts w:ascii="Candara" w:hAnsi="Candara"/>
          <w:noProof/>
          <w:sz w:val="23"/>
          <w:szCs w:val="23"/>
          <w:lang w:eastAsia="en-GB"/>
        </w:rPr>
        <w:drawing>
          <wp:anchor distT="0" distB="0" distL="114300" distR="114300" simplePos="0" relativeHeight="251661312" behindDoc="0" locked="0" layoutInCell="1" allowOverlap="1">
            <wp:simplePos x="0" y="0"/>
            <wp:positionH relativeFrom="margin">
              <wp:align>right</wp:align>
            </wp:positionH>
            <wp:positionV relativeFrom="paragraph">
              <wp:posOffset>196850</wp:posOffset>
            </wp:positionV>
            <wp:extent cx="2358390" cy="1572260"/>
            <wp:effectExtent l="0" t="0" r="381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stock--bab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58390" cy="157226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simplePos x="0" y="0"/>
            <wp:positionH relativeFrom="column">
              <wp:posOffset>-400426</wp:posOffset>
            </wp:positionH>
            <wp:positionV relativeFrom="paragraph">
              <wp:posOffset>209550</wp:posOffset>
            </wp:positionV>
            <wp:extent cx="3711575" cy="1522087"/>
            <wp:effectExtent l="0" t="0" r="3175" b="2540"/>
            <wp:wrapNone/>
            <wp:docPr id="2" name="Picture 2" descr="https://www.cardiffandvalersb.co.uk/wp-content/uploads/bigstock-Happy-male-nurse-and-senior-1024x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rdiffandvalersb.co.uk/wp-content/uploads/bigstock-Happy-male-nurse-and-senior-1024x42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1575" cy="15220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1CEB" w:rsidRPr="007801B9" w:rsidRDefault="00131CEB" w:rsidP="00AE44AE">
      <w:pPr>
        <w:jc w:val="center"/>
        <w:rPr>
          <w:rFonts w:ascii="Candara" w:hAnsi="Candara"/>
          <w:b/>
          <w:sz w:val="32"/>
          <w:szCs w:val="32"/>
        </w:rPr>
      </w:pPr>
    </w:p>
    <w:p w:rsidR="00131CEB" w:rsidRPr="007801B9" w:rsidRDefault="00131CEB" w:rsidP="00AE44AE">
      <w:pPr>
        <w:jc w:val="center"/>
        <w:rPr>
          <w:rFonts w:ascii="Candara" w:hAnsi="Candara"/>
          <w:b/>
          <w:sz w:val="32"/>
          <w:szCs w:val="32"/>
        </w:rPr>
      </w:pPr>
    </w:p>
    <w:p w:rsidR="005D1977" w:rsidRDefault="005D1977" w:rsidP="00AE44AE">
      <w:pPr>
        <w:jc w:val="center"/>
        <w:rPr>
          <w:rFonts w:ascii="Candara" w:hAnsi="Candara"/>
          <w:b/>
          <w:sz w:val="32"/>
          <w:szCs w:val="32"/>
        </w:rPr>
      </w:pPr>
    </w:p>
    <w:p w:rsidR="005D1977" w:rsidRDefault="005D1977" w:rsidP="00AE44AE">
      <w:pPr>
        <w:jc w:val="center"/>
        <w:rPr>
          <w:rFonts w:ascii="Candara" w:hAnsi="Candara"/>
          <w:b/>
          <w:sz w:val="32"/>
          <w:szCs w:val="32"/>
        </w:rPr>
      </w:pPr>
    </w:p>
    <w:p w:rsidR="00545D9B" w:rsidRDefault="00545D9B" w:rsidP="00AE44AE">
      <w:pPr>
        <w:jc w:val="center"/>
        <w:rPr>
          <w:rFonts w:ascii="Candara" w:hAnsi="Candara"/>
          <w:b/>
          <w:sz w:val="32"/>
          <w:szCs w:val="32"/>
        </w:rPr>
      </w:pPr>
    </w:p>
    <w:p w:rsidR="00545D9B" w:rsidRDefault="00545D9B" w:rsidP="00AE44AE">
      <w:pPr>
        <w:jc w:val="center"/>
        <w:rPr>
          <w:rFonts w:ascii="Candara" w:hAnsi="Candara"/>
          <w:b/>
          <w:sz w:val="32"/>
          <w:szCs w:val="32"/>
        </w:rPr>
      </w:pPr>
    </w:p>
    <w:p w:rsidR="00545D9B" w:rsidRDefault="00545D9B" w:rsidP="00AE44AE">
      <w:pPr>
        <w:jc w:val="center"/>
        <w:rPr>
          <w:rFonts w:ascii="Candara" w:hAnsi="Candara"/>
          <w:b/>
          <w:sz w:val="32"/>
          <w:szCs w:val="32"/>
        </w:rPr>
      </w:pPr>
    </w:p>
    <w:p w:rsidR="00545D9B" w:rsidRDefault="00545D9B" w:rsidP="00AE44AE">
      <w:pPr>
        <w:jc w:val="center"/>
        <w:rPr>
          <w:rFonts w:ascii="Candara" w:hAnsi="Candara"/>
          <w:b/>
          <w:sz w:val="32"/>
          <w:szCs w:val="32"/>
        </w:rPr>
      </w:pPr>
    </w:p>
    <w:p w:rsidR="00F90784" w:rsidRPr="007801B9" w:rsidRDefault="00F90784" w:rsidP="00F90784">
      <w:pPr>
        <w:rPr>
          <w:rFonts w:ascii="Candara" w:hAnsi="Candara"/>
          <w:b/>
          <w:sz w:val="2"/>
          <w:szCs w:val="32"/>
        </w:rPr>
      </w:pPr>
    </w:p>
    <w:tbl>
      <w:tblPr>
        <w:tblStyle w:val="TableGrid"/>
        <w:tblpPr w:leftFromText="180" w:rightFromText="180" w:vertAnchor="text" w:horzAnchor="page" w:tblpX="408" w:tblpY="-552"/>
        <w:tblW w:w="11307" w:type="dxa"/>
        <w:tblLayout w:type="fixed"/>
        <w:tblLook w:val="04A0" w:firstRow="1" w:lastRow="0" w:firstColumn="1" w:lastColumn="0" w:noHBand="0" w:noVBand="1"/>
      </w:tblPr>
      <w:tblGrid>
        <w:gridCol w:w="812"/>
        <w:gridCol w:w="3544"/>
        <w:gridCol w:w="3118"/>
        <w:gridCol w:w="1560"/>
        <w:gridCol w:w="2273"/>
      </w:tblGrid>
      <w:tr w:rsidR="0042355C" w:rsidRPr="007801B9" w:rsidTr="000A05F4">
        <w:trPr>
          <w:trHeight w:val="302"/>
        </w:trPr>
        <w:tc>
          <w:tcPr>
            <w:tcW w:w="11307" w:type="dxa"/>
            <w:gridSpan w:val="5"/>
            <w:shd w:val="clear" w:color="auto" w:fill="5FF2CA" w:themeFill="accent4" w:themeFillTint="99"/>
          </w:tcPr>
          <w:p w:rsidR="0042355C" w:rsidRPr="007801B9" w:rsidRDefault="0042355C" w:rsidP="00C268B4">
            <w:pPr>
              <w:jc w:val="center"/>
              <w:rPr>
                <w:rFonts w:ascii="Candara" w:hAnsi="Candara"/>
                <w:b/>
                <w:sz w:val="21"/>
                <w:szCs w:val="21"/>
              </w:rPr>
            </w:pPr>
            <w:r w:rsidRPr="007801B9">
              <w:rPr>
                <w:rFonts w:ascii="Candara" w:hAnsi="Candara"/>
                <w:b/>
                <w:sz w:val="21"/>
                <w:szCs w:val="21"/>
              </w:rPr>
              <w:lastRenderedPageBreak/>
              <w:t xml:space="preserve">Monday </w:t>
            </w:r>
            <w:r w:rsidR="005D1977">
              <w:rPr>
                <w:rFonts w:ascii="Candara" w:hAnsi="Candara"/>
                <w:b/>
                <w:sz w:val="21"/>
                <w:szCs w:val="21"/>
              </w:rPr>
              <w:t>1</w:t>
            </w:r>
            <w:r w:rsidR="00C268B4">
              <w:rPr>
                <w:rFonts w:ascii="Candara" w:hAnsi="Candara"/>
                <w:b/>
                <w:sz w:val="21"/>
                <w:szCs w:val="21"/>
              </w:rPr>
              <w:t>1</w:t>
            </w:r>
            <w:r w:rsidR="005D1977" w:rsidRPr="005D1977">
              <w:rPr>
                <w:rFonts w:ascii="Candara" w:hAnsi="Candara"/>
                <w:b/>
                <w:sz w:val="21"/>
                <w:szCs w:val="21"/>
                <w:vertAlign w:val="superscript"/>
              </w:rPr>
              <w:t>th</w:t>
            </w:r>
            <w:r w:rsidR="00411BBB">
              <w:rPr>
                <w:rFonts w:ascii="Candara" w:hAnsi="Candara"/>
                <w:b/>
                <w:sz w:val="21"/>
                <w:szCs w:val="21"/>
              </w:rPr>
              <w:t xml:space="preserve"> November 2019</w:t>
            </w:r>
          </w:p>
        </w:tc>
      </w:tr>
      <w:tr w:rsidR="00B04F76" w:rsidRPr="007801B9" w:rsidTr="000A05F4">
        <w:trPr>
          <w:trHeight w:val="302"/>
        </w:trPr>
        <w:tc>
          <w:tcPr>
            <w:tcW w:w="812" w:type="dxa"/>
          </w:tcPr>
          <w:p w:rsidR="0042355C" w:rsidRPr="007801B9" w:rsidRDefault="0042355C" w:rsidP="00CA7AAC">
            <w:pPr>
              <w:rPr>
                <w:rFonts w:ascii="Candara" w:hAnsi="Candara"/>
                <w:b/>
                <w:sz w:val="21"/>
                <w:szCs w:val="21"/>
              </w:rPr>
            </w:pPr>
            <w:r w:rsidRPr="007801B9">
              <w:rPr>
                <w:rFonts w:ascii="Candara" w:hAnsi="Candara"/>
                <w:b/>
                <w:sz w:val="21"/>
                <w:szCs w:val="21"/>
              </w:rPr>
              <w:t>Time</w:t>
            </w:r>
          </w:p>
        </w:tc>
        <w:tc>
          <w:tcPr>
            <w:tcW w:w="3544" w:type="dxa"/>
          </w:tcPr>
          <w:p w:rsidR="0042355C" w:rsidRPr="007801B9" w:rsidRDefault="0042355C" w:rsidP="00CA7AAC">
            <w:pPr>
              <w:rPr>
                <w:rFonts w:ascii="Candara" w:hAnsi="Candara"/>
                <w:b/>
                <w:sz w:val="21"/>
                <w:szCs w:val="21"/>
              </w:rPr>
            </w:pPr>
            <w:r w:rsidRPr="007801B9">
              <w:rPr>
                <w:rFonts w:ascii="Candara" w:hAnsi="Candara"/>
                <w:b/>
                <w:sz w:val="21"/>
                <w:szCs w:val="21"/>
              </w:rPr>
              <w:t>Name of Event &amp; Description</w:t>
            </w:r>
          </w:p>
        </w:tc>
        <w:tc>
          <w:tcPr>
            <w:tcW w:w="3118" w:type="dxa"/>
          </w:tcPr>
          <w:p w:rsidR="0042355C" w:rsidRPr="007801B9" w:rsidRDefault="0042355C" w:rsidP="00CA7AAC">
            <w:pPr>
              <w:rPr>
                <w:rFonts w:ascii="Candara" w:hAnsi="Candara"/>
                <w:b/>
                <w:sz w:val="21"/>
                <w:szCs w:val="21"/>
              </w:rPr>
            </w:pPr>
            <w:r w:rsidRPr="007801B9">
              <w:rPr>
                <w:rFonts w:ascii="Candara" w:hAnsi="Candara"/>
                <w:b/>
                <w:sz w:val="21"/>
                <w:szCs w:val="21"/>
              </w:rPr>
              <w:t>Target audience</w:t>
            </w:r>
          </w:p>
        </w:tc>
        <w:tc>
          <w:tcPr>
            <w:tcW w:w="1560" w:type="dxa"/>
          </w:tcPr>
          <w:p w:rsidR="0042355C" w:rsidRPr="007801B9" w:rsidRDefault="0042355C" w:rsidP="00CA7AAC">
            <w:pPr>
              <w:rPr>
                <w:rFonts w:ascii="Candara" w:hAnsi="Candara"/>
                <w:b/>
                <w:sz w:val="21"/>
                <w:szCs w:val="21"/>
              </w:rPr>
            </w:pPr>
            <w:r w:rsidRPr="007801B9">
              <w:rPr>
                <w:rFonts w:ascii="Candara" w:hAnsi="Candara"/>
                <w:b/>
                <w:sz w:val="21"/>
                <w:szCs w:val="21"/>
              </w:rPr>
              <w:t>Venue</w:t>
            </w:r>
          </w:p>
        </w:tc>
        <w:tc>
          <w:tcPr>
            <w:tcW w:w="2268" w:type="dxa"/>
          </w:tcPr>
          <w:p w:rsidR="0042355C" w:rsidRPr="007801B9" w:rsidRDefault="0042355C" w:rsidP="00CA7AAC">
            <w:pPr>
              <w:rPr>
                <w:rFonts w:ascii="Candara" w:hAnsi="Candara"/>
                <w:b/>
                <w:sz w:val="18"/>
                <w:szCs w:val="21"/>
              </w:rPr>
            </w:pPr>
            <w:r w:rsidRPr="007801B9">
              <w:rPr>
                <w:rFonts w:ascii="Candara" w:hAnsi="Candara"/>
                <w:b/>
                <w:sz w:val="18"/>
                <w:szCs w:val="21"/>
              </w:rPr>
              <w:t>To book/Contact details</w:t>
            </w:r>
          </w:p>
        </w:tc>
      </w:tr>
      <w:tr w:rsidR="00B04F76" w:rsidRPr="007801B9" w:rsidTr="000A05F4">
        <w:trPr>
          <w:trHeight w:val="914"/>
        </w:trPr>
        <w:tc>
          <w:tcPr>
            <w:tcW w:w="812" w:type="dxa"/>
          </w:tcPr>
          <w:p w:rsidR="0042355C" w:rsidRPr="007801B9" w:rsidRDefault="00C268B4" w:rsidP="00CA7AAC">
            <w:pPr>
              <w:rPr>
                <w:rFonts w:ascii="Candara" w:hAnsi="Candara"/>
                <w:sz w:val="21"/>
                <w:szCs w:val="21"/>
              </w:rPr>
            </w:pPr>
            <w:r>
              <w:rPr>
                <w:rFonts w:ascii="Candara" w:hAnsi="Candara"/>
                <w:sz w:val="21"/>
                <w:szCs w:val="21"/>
              </w:rPr>
              <w:t>12:00 – 16:30</w:t>
            </w:r>
          </w:p>
        </w:tc>
        <w:tc>
          <w:tcPr>
            <w:tcW w:w="3544" w:type="dxa"/>
          </w:tcPr>
          <w:p w:rsidR="00DF01B2" w:rsidRPr="00BD0698" w:rsidRDefault="00DF01B2" w:rsidP="00CA7AAC">
            <w:pPr>
              <w:rPr>
                <w:rFonts w:ascii="Candara" w:hAnsi="Candara"/>
                <w:b/>
                <w:sz w:val="21"/>
                <w:szCs w:val="21"/>
              </w:rPr>
            </w:pPr>
            <w:r w:rsidRPr="00BD0698">
              <w:rPr>
                <w:rFonts w:ascii="Candara" w:hAnsi="Candara"/>
                <w:b/>
                <w:sz w:val="21"/>
                <w:szCs w:val="21"/>
              </w:rPr>
              <w:t>National Event:</w:t>
            </w:r>
          </w:p>
          <w:p w:rsidR="0042355C" w:rsidRPr="007801B9" w:rsidRDefault="00DF01B2" w:rsidP="00CA7AAC">
            <w:pPr>
              <w:rPr>
                <w:rFonts w:ascii="Candara" w:hAnsi="Candara"/>
                <w:sz w:val="21"/>
                <w:szCs w:val="21"/>
              </w:rPr>
            </w:pPr>
            <w:r>
              <w:rPr>
                <w:rFonts w:ascii="Candara" w:hAnsi="Candara"/>
                <w:sz w:val="21"/>
                <w:szCs w:val="21"/>
              </w:rPr>
              <w:t>Launch of the W</w:t>
            </w:r>
            <w:r w:rsidR="00C268B4">
              <w:rPr>
                <w:rFonts w:ascii="Candara" w:hAnsi="Candara"/>
                <w:sz w:val="21"/>
                <w:szCs w:val="21"/>
              </w:rPr>
              <w:t>ales Safeguarding Procedures</w:t>
            </w:r>
          </w:p>
        </w:tc>
        <w:tc>
          <w:tcPr>
            <w:tcW w:w="3118" w:type="dxa"/>
          </w:tcPr>
          <w:p w:rsidR="0042355C" w:rsidRPr="008C5873" w:rsidRDefault="00DF01B2" w:rsidP="008C5873">
            <w:pPr>
              <w:pStyle w:val="ListParagraph"/>
              <w:numPr>
                <w:ilvl w:val="0"/>
                <w:numId w:val="8"/>
              </w:numPr>
              <w:rPr>
                <w:rFonts w:ascii="Candara" w:hAnsi="Candara" w:cs="Helvetica"/>
                <w:color w:val="333333"/>
                <w:sz w:val="21"/>
                <w:szCs w:val="21"/>
                <w:lang w:val="en"/>
              </w:rPr>
            </w:pPr>
            <w:r>
              <w:rPr>
                <w:rFonts w:ascii="Candara" w:hAnsi="Candara" w:cs="Helvetica"/>
                <w:color w:val="333333"/>
                <w:sz w:val="21"/>
                <w:szCs w:val="21"/>
                <w:lang w:val="en"/>
              </w:rPr>
              <w:t>Regional Safeguarding Boards and Partners</w:t>
            </w:r>
          </w:p>
        </w:tc>
        <w:tc>
          <w:tcPr>
            <w:tcW w:w="1560" w:type="dxa"/>
          </w:tcPr>
          <w:p w:rsidR="00B674E6" w:rsidRDefault="00C268B4" w:rsidP="00CA7AAC">
            <w:pPr>
              <w:rPr>
                <w:rFonts w:ascii="Candara" w:hAnsi="Candara"/>
                <w:sz w:val="21"/>
                <w:szCs w:val="21"/>
              </w:rPr>
            </w:pPr>
            <w:r>
              <w:rPr>
                <w:rFonts w:ascii="Candara" w:hAnsi="Candara"/>
                <w:sz w:val="21"/>
                <w:szCs w:val="21"/>
              </w:rPr>
              <w:t>Temple of Peace, King Edward VII Avenue</w:t>
            </w:r>
            <w:r w:rsidR="00B674E6">
              <w:rPr>
                <w:rFonts w:ascii="Candara" w:hAnsi="Candara"/>
                <w:sz w:val="21"/>
                <w:szCs w:val="21"/>
              </w:rPr>
              <w:t xml:space="preserve">, Cardiff, </w:t>
            </w:r>
          </w:p>
          <w:p w:rsidR="0042355C" w:rsidRPr="007801B9" w:rsidRDefault="00B674E6" w:rsidP="00CA7AAC">
            <w:pPr>
              <w:rPr>
                <w:rFonts w:ascii="Candara" w:hAnsi="Candara"/>
                <w:sz w:val="21"/>
                <w:szCs w:val="21"/>
              </w:rPr>
            </w:pPr>
            <w:r>
              <w:rPr>
                <w:rFonts w:ascii="Candara" w:hAnsi="Candara"/>
                <w:sz w:val="21"/>
                <w:szCs w:val="21"/>
              </w:rPr>
              <w:t>CF10 3AP</w:t>
            </w:r>
          </w:p>
        </w:tc>
        <w:tc>
          <w:tcPr>
            <w:tcW w:w="2268" w:type="dxa"/>
          </w:tcPr>
          <w:p w:rsidR="00BD0698" w:rsidRDefault="00DF01B2" w:rsidP="00BD0698">
            <w:pPr>
              <w:rPr>
                <w:rFonts w:ascii="Candara" w:hAnsi="Candara"/>
                <w:sz w:val="21"/>
                <w:szCs w:val="21"/>
                <w:lang w:eastAsia="en-GB"/>
              </w:rPr>
            </w:pPr>
            <w:r>
              <w:rPr>
                <w:rFonts w:ascii="Candara" w:hAnsi="Candara"/>
                <w:sz w:val="21"/>
                <w:szCs w:val="21"/>
              </w:rPr>
              <w:t xml:space="preserve"> </w:t>
            </w:r>
            <w:r w:rsidR="00BD0698">
              <w:rPr>
                <w:rFonts w:ascii="Candara" w:hAnsi="Candara"/>
                <w:sz w:val="21"/>
                <w:szCs w:val="21"/>
                <w:lang w:eastAsia="en-GB"/>
              </w:rPr>
              <w:t>Safeguarding Boards Business Unit</w:t>
            </w:r>
          </w:p>
          <w:p w:rsidR="00DF01B2" w:rsidRPr="007801B9" w:rsidRDefault="00E9023D" w:rsidP="00BD0698">
            <w:pPr>
              <w:rPr>
                <w:rFonts w:ascii="Candara" w:hAnsi="Candara"/>
                <w:sz w:val="21"/>
                <w:szCs w:val="21"/>
              </w:rPr>
            </w:pPr>
            <w:hyperlink r:id="rId12" w:history="1">
              <w:r w:rsidR="00BD0698" w:rsidRPr="00971141">
                <w:rPr>
                  <w:rStyle w:val="Hyperlink"/>
                  <w:rFonts w:ascii="Candara" w:hAnsi="Candara"/>
                  <w:sz w:val="21"/>
                  <w:szCs w:val="21"/>
                  <w:lang w:eastAsia="en-GB"/>
                </w:rPr>
                <w:t>cardiffandvalersb@cardiff.gov.uk</w:t>
              </w:r>
            </w:hyperlink>
          </w:p>
        </w:tc>
      </w:tr>
      <w:tr w:rsidR="00CA4F13" w:rsidRPr="007801B9" w:rsidTr="000A05F4">
        <w:trPr>
          <w:trHeight w:val="914"/>
        </w:trPr>
        <w:tc>
          <w:tcPr>
            <w:tcW w:w="812" w:type="dxa"/>
          </w:tcPr>
          <w:p w:rsidR="00CA4F13" w:rsidRDefault="00CA4F13" w:rsidP="00CA7AAC">
            <w:pPr>
              <w:rPr>
                <w:rFonts w:ascii="Candara" w:hAnsi="Candara"/>
                <w:sz w:val="21"/>
                <w:szCs w:val="21"/>
              </w:rPr>
            </w:pPr>
            <w:r>
              <w:rPr>
                <w:rFonts w:ascii="Candara" w:hAnsi="Candara"/>
                <w:sz w:val="21"/>
                <w:szCs w:val="21"/>
              </w:rPr>
              <w:t>08:30 – 16:00</w:t>
            </w:r>
          </w:p>
        </w:tc>
        <w:tc>
          <w:tcPr>
            <w:tcW w:w="3544" w:type="dxa"/>
          </w:tcPr>
          <w:p w:rsidR="00CA4F13" w:rsidRDefault="00CA4F13" w:rsidP="00CA7AAC">
            <w:pPr>
              <w:rPr>
                <w:rFonts w:ascii="Candara" w:hAnsi="Candara"/>
                <w:sz w:val="21"/>
                <w:szCs w:val="21"/>
              </w:rPr>
            </w:pPr>
            <w:r>
              <w:rPr>
                <w:rFonts w:ascii="Candara" w:hAnsi="Candara"/>
                <w:sz w:val="21"/>
                <w:szCs w:val="21"/>
              </w:rPr>
              <w:t>Information Stands</w:t>
            </w:r>
          </w:p>
          <w:p w:rsidR="00CA4F13" w:rsidRDefault="00CA4F13" w:rsidP="00CA7AAC">
            <w:pPr>
              <w:rPr>
                <w:rFonts w:ascii="Candara" w:hAnsi="Candara"/>
                <w:sz w:val="21"/>
                <w:szCs w:val="21"/>
              </w:rPr>
            </w:pPr>
            <w:r>
              <w:rPr>
                <w:rFonts w:ascii="Candara" w:hAnsi="Candara"/>
                <w:sz w:val="21"/>
                <w:szCs w:val="21"/>
              </w:rPr>
              <w:t>(Raising awareness around prevention of domestic abuse)</w:t>
            </w:r>
          </w:p>
        </w:tc>
        <w:tc>
          <w:tcPr>
            <w:tcW w:w="3118" w:type="dxa"/>
          </w:tcPr>
          <w:p w:rsidR="00CA4F13" w:rsidRDefault="00CA4F13" w:rsidP="00B50F8C">
            <w:pPr>
              <w:pStyle w:val="ListParagraph"/>
              <w:numPr>
                <w:ilvl w:val="0"/>
                <w:numId w:val="8"/>
              </w:numPr>
              <w:rPr>
                <w:rFonts w:ascii="Candara" w:hAnsi="Candara" w:cs="Helvetica"/>
                <w:color w:val="333333"/>
                <w:sz w:val="21"/>
                <w:szCs w:val="21"/>
                <w:lang w:val="en"/>
              </w:rPr>
            </w:pPr>
            <w:r>
              <w:rPr>
                <w:rFonts w:ascii="Candara" w:hAnsi="Candara" w:cs="Helvetica"/>
                <w:color w:val="333333"/>
                <w:sz w:val="21"/>
                <w:szCs w:val="21"/>
                <w:lang w:val="en"/>
              </w:rPr>
              <w:t>Open to the public</w:t>
            </w:r>
            <w:r w:rsidR="00B50F8C">
              <w:rPr>
                <w:rFonts w:ascii="Candara" w:hAnsi="Candara" w:cs="Helvetica"/>
                <w:color w:val="333333"/>
                <w:sz w:val="21"/>
                <w:szCs w:val="21"/>
                <w:lang w:val="en"/>
              </w:rPr>
              <w:t xml:space="preserve">, </w:t>
            </w:r>
            <w:r>
              <w:rPr>
                <w:rFonts w:ascii="Candara" w:hAnsi="Candara" w:cs="Helvetica"/>
                <w:color w:val="333333"/>
                <w:sz w:val="21"/>
                <w:szCs w:val="21"/>
                <w:lang w:val="en"/>
              </w:rPr>
              <w:t>staff</w:t>
            </w:r>
            <w:r w:rsidR="00B50F8C">
              <w:rPr>
                <w:rFonts w:ascii="Candara" w:hAnsi="Candara" w:cs="Helvetica"/>
                <w:color w:val="333333"/>
                <w:sz w:val="21"/>
                <w:szCs w:val="21"/>
                <w:lang w:val="en"/>
              </w:rPr>
              <w:t xml:space="preserve"> and practitioners</w:t>
            </w:r>
          </w:p>
        </w:tc>
        <w:tc>
          <w:tcPr>
            <w:tcW w:w="1560" w:type="dxa"/>
          </w:tcPr>
          <w:p w:rsidR="00CA4F13" w:rsidRDefault="00CA4F13" w:rsidP="00CA7AAC">
            <w:pPr>
              <w:rPr>
                <w:rFonts w:ascii="Candara" w:hAnsi="Candara"/>
                <w:sz w:val="21"/>
                <w:szCs w:val="21"/>
              </w:rPr>
            </w:pPr>
            <w:r>
              <w:rPr>
                <w:rFonts w:ascii="Candara" w:hAnsi="Candara"/>
                <w:sz w:val="21"/>
                <w:szCs w:val="21"/>
              </w:rPr>
              <w:t>Concourse, University Hospital of Wales, Cardiff</w:t>
            </w:r>
          </w:p>
        </w:tc>
        <w:tc>
          <w:tcPr>
            <w:tcW w:w="2268" w:type="dxa"/>
          </w:tcPr>
          <w:p w:rsidR="00CA4F13" w:rsidRDefault="00CA4F13" w:rsidP="00CA7AAC">
            <w:pPr>
              <w:rPr>
                <w:rFonts w:ascii="Candara" w:hAnsi="Candara"/>
                <w:sz w:val="21"/>
                <w:szCs w:val="21"/>
              </w:rPr>
            </w:pPr>
            <w:r>
              <w:rPr>
                <w:rFonts w:ascii="Candara" w:hAnsi="Candara"/>
                <w:sz w:val="21"/>
                <w:szCs w:val="21"/>
              </w:rPr>
              <w:t>Open Event</w:t>
            </w:r>
          </w:p>
        </w:tc>
      </w:tr>
    </w:tbl>
    <w:p w:rsidR="003822AB" w:rsidRPr="007801B9" w:rsidRDefault="003822AB" w:rsidP="00AE44AE">
      <w:pPr>
        <w:spacing w:after="0"/>
        <w:rPr>
          <w:rFonts w:ascii="Candara" w:hAnsi="Candara"/>
          <w:b/>
          <w:sz w:val="8"/>
        </w:rPr>
      </w:pPr>
    </w:p>
    <w:tbl>
      <w:tblPr>
        <w:tblStyle w:val="TableGrid"/>
        <w:tblW w:w="11340" w:type="dxa"/>
        <w:tblInd w:w="-1026" w:type="dxa"/>
        <w:tblLayout w:type="fixed"/>
        <w:tblLook w:val="04A0" w:firstRow="1" w:lastRow="0" w:firstColumn="1" w:lastColumn="0" w:noHBand="0" w:noVBand="1"/>
      </w:tblPr>
      <w:tblGrid>
        <w:gridCol w:w="850"/>
        <w:gridCol w:w="3545"/>
        <w:gridCol w:w="3118"/>
        <w:gridCol w:w="1559"/>
        <w:gridCol w:w="2268"/>
      </w:tblGrid>
      <w:tr w:rsidR="003822AB" w:rsidRPr="007801B9" w:rsidTr="00F90784">
        <w:trPr>
          <w:trHeight w:val="321"/>
        </w:trPr>
        <w:tc>
          <w:tcPr>
            <w:tcW w:w="11340" w:type="dxa"/>
            <w:gridSpan w:val="5"/>
            <w:shd w:val="clear" w:color="auto" w:fill="5FF2CA" w:themeFill="accent4" w:themeFillTint="99"/>
          </w:tcPr>
          <w:p w:rsidR="003822AB" w:rsidRPr="007801B9" w:rsidRDefault="005D1977" w:rsidP="00C268B4">
            <w:pPr>
              <w:jc w:val="center"/>
              <w:rPr>
                <w:rFonts w:ascii="Candara" w:hAnsi="Candara"/>
                <w:b/>
                <w:sz w:val="21"/>
                <w:szCs w:val="21"/>
              </w:rPr>
            </w:pPr>
            <w:r>
              <w:rPr>
                <w:rFonts w:ascii="Candara" w:hAnsi="Candara"/>
                <w:b/>
                <w:sz w:val="21"/>
                <w:szCs w:val="21"/>
              </w:rPr>
              <w:t>Tuesday 1</w:t>
            </w:r>
            <w:r w:rsidR="00C268B4">
              <w:rPr>
                <w:rFonts w:ascii="Candara" w:hAnsi="Candara"/>
                <w:b/>
                <w:sz w:val="21"/>
                <w:szCs w:val="21"/>
              </w:rPr>
              <w:t>2</w:t>
            </w:r>
            <w:r w:rsidRPr="005D1977">
              <w:rPr>
                <w:rFonts w:ascii="Candara" w:hAnsi="Candara"/>
                <w:b/>
                <w:sz w:val="21"/>
                <w:szCs w:val="21"/>
                <w:vertAlign w:val="superscript"/>
              </w:rPr>
              <w:t>th</w:t>
            </w:r>
            <w:r w:rsidR="00411BBB">
              <w:rPr>
                <w:rFonts w:ascii="Candara" w:hAnsi="Candara"/>
                <w:b/>
                <w:sz w:val="21"/>
                <w:szCs w:val="21"/>
              </w:rPr>
              <w:t xml:space="preserve"> November 2019</w:t>
            </w:r>
          </w:p>
        </w:tc>
      </w:tr>
      <w:tr w:rsidR="0042355C" w:rsidRPr="007801B9" w:rsidTr="00F90784">
        <w:trPr>
          <w:trHeight w:val="302"/>
        </w:trPr>
        <w:tc>
          <w:tcPr>
            <w:tcW w:w="850" w:type="dxa"/>
          </w:tcPr>
          <w:p w:rsidR="003822AB" w:rsidRPr="007801B9" w:rsidRDefault="003822AB" w:rsidP="00CA7AAC">
            <w:pPr>
              <w:rPr>
                <w:rFonts w:ascii="Candara" w:hAnsi="Candara"/>
                <w:b/>
                <w:sz w:val="21"/>
                <w:szCs w:val="21"/>
              </w:rPr>
            </w:pPr>
            <w:r w:rsidRPr="007801B9">
              <w:rPr>
                <w:rFonts w:ascii="Candara" w:hAnsi="Candara"/>
                <w:b/>
                <w:sz w:val="21"/>
                <w:szCs w:val="21"/>
              </w:rPr>
              <w:t>Time</w:t>
            </w:r>
          </w:p>
        </w:tc>
        <w:tc>
          <w:tcPr>
            <w:tcW w:w="3545" w:type="dxa"/>
          </w:tcPr>
          <w:p w:rsidR="003822AB" w:rsidRPr="007801B9" w:rsidRDefault="003822AB" w:rsidP="00CA7AAC">
            <w:pPr>
              <w:rPr>
                <w:rFonts w:ascii="Candara" w:hAnsi="Candara"/>
                <w:b/>
                <w:sz w:val="21"/>
                <w:szCs w:val="21"/>
              </w:rPr>
            </w:pPr>
            <w:r w:rsidRPr="007801B9">
              <w:rPr>
                <w:rFonts w:ascii="Candara" w:hAnsi="Candara"/>
                <w:b/>
                <w:sz w:val="21"/>
                <w:szCs w:val="21"/>
              </w:rPr>
              <w:t>Name of Event &amp; Description</w:t>
            </w:r>
          </w:p>
        </w:tc>
        <w:tc>
          <w:tcPr>
            <w:tcW w:w="3118" w:type="dxa"/>
          </w:tcPr>
          <w:p w:rsidR="003822AB" w:rsidRPr="007801B9" w:rsidRDefault="003822AB" w:rsidP="00CA7AAC">
            <w:pPr>
              <w:rPr>
                <w:rFonts w:ascii="Candara" w:hAnsi="Candara"/>
                <w:b/>
                <w:sz w:val="21"/>
                <w:szCs w:val="21"/>
              </w:rPr>
            </w:pPr>
            <w:r w:rsidRPr="007801B9">
              <w:rPr>
                <w:rFonts w:ascii="Candara" w:hAnsi="Candara"/>
                <w:b/>
                <w:sz w:val="21"/>
                <w:szCs w:val="21"/>
              </w:rPr>
              <w:t>Target audience</w:t>
            </w:r>
          </w:p>
        </w:tc>
        <w:tc>
          <w:tcPr>
            <w:tcW w:w="1559" w:type="dxa"/>
          </w:tcPr>
          <w:p w:rsidR="003822AB" w:rsidRPr="007801B9" w:rsidRDefault="003822AB" w:rsidP="00CA7AAC">
            <w:pPr>
              <w:rPr>
                <w:rFonts w:ascii="Candara" w:hAnsi="Candara"/>
                <w:b/>
                <w:sz w:val="21"/>
                <w:szCs w:val="21"/>
              </w:rPr>
            </w:pPr>
            <w:r w:rsidRPr="007801B9">
              <w:rPr>
                <w:rFonts w:ascii="Candara" w:hAnsi="Candara"/>
                <w:b/>
                <w:sz w:val="21"/>
                <w:szCs w:val="21"/>
              </w:rPr>
              <w:t>Venue</w:t>
            </w:r>
          </w:p>
        </w:tc>
        <w:tc>
          <w:tcPr>
            <w:tcW w:w="2268" w:type="dxa"/>
          </w:tcPr>
          <w:p w:rsidR="003822AB" w:rsidRPr="007801B9" w:rsidRDefault="003822AB" w:rsidP="00CA7AAC">
            <w:pPr>
              <w:rPr>
                <w:rFonts w:ascii="Candara" w:hAnsi="Candara"/>
                <w:b/>
                <w:sz w:val="18"/>
                <w:szCs w:val="21"/>
              </w:rPr>
            </w:pPr>
            <w:r w:rsidRPr="007801B9">
              <w:rPr>
                <w:rFonts w:ascii="Candara" w:hAnsi="Candara"/>
                <w:b/>
                <w:sz w:val="18"/>
                <w:szCs w:val="21"/>
              </w:rPr>
              <w:t>To book/Contact details</w:t>
            </w:r>
          </w:p>
        </w:tc>
      </w:tr>
      <w:tr w:rsidR="0042355C" w:rsidRPr="007801B9" w:rsidTr="00F90784">
        <w:trPr>
          <w:trHeight w:val="921"/>
        </w:trPr>
        <w:tc>
          <w:tcPr>
            <w:tcW w:w="850" w:type="dxa"/>
          </w:tcPr>
          <w:p w:rsidR="00227EA5" w:rsidRPr="007801B9" w:rsidRDefault="00710CC1" w:rsidP="00CA7AAC">
            <w:pPr>
              <w:rPr>
                <w:rFonts w:ascii="Candara" w:hAnsi="Candara"/>
                <w:sz w:val="21"/>
                <w:szCs w:val="21"/>
              </w:rPr>
            </w:pPr>
            <w:r>
              <w:rPr>
                <w:rFonts w:ascii="Candara" w:hAnsi="Candara"/>
                <w:sz w:val="21"/>
                <w:szCs w:val="21"/>
              </w:rPr>
              <w:t>9:30 – 16:00</w:t>
            </w:r>
          </w:p>
        </w:tc>
        <w:tc>
          <w:tcPr>
            <w:tcW w:w="3545" w:type="dxa"/>
          </w:tcPr>
          <w:p w:rsidR="00710CC1" w:rsidRDefault="00710CC1" w:rsidP="00710CC1">
            <w:pPr>
              <w:rPr>
                <w:rFonts w:ascii="Candara" w:hAnsi="Candara"/>
                <w:sz w:val="21"/>
                <w:szCs w:val="21"/>
              </w:rPr>
            </w:pPr>
            <w:r>
              <w:rPr>
                <w:rFonts w:ascii="Candara" w:hAnsi="Candara"/>
                <w:sz w:val="21"/>
                <w:szCs w:val="21"/>
              </w:rPr>
              <w:t>Crime Prevention &amp; Safety Awareness Roadshow / Information Stands</w:t>
            </w:r>
          </w:p>
          <w:p w:rsidR="001477C6" w:rsidRDefault="001477C6" w:rsidP="00710CC1">
            <w:pPr>
              <w:rPr>
                <w:rFonts w:ascii="Candara" w:hAnsi="Candara"/>
                <w:sz w:val="21"/>
                <w:szCs w:val="21"/>
              </w:rPr>
            </w:pPr>
          </w:p>
          <w:p w:rsidR="00C8365E" w:rsidRDefault="00C8365E" w:rsidP="00710CC1">
            <w:pPr>
              <w:rPr>
                <w:rFonts w:ascii="Candara" w:hAnsi="Candara"/>
                <w:sz w:val="21"/>
                <w:szCs w:val="21"/>
              </w:rPr>
            </w:pPr>
            <w:r>
              <w:rPr>
                <w:rFonts w:ascii="Candara" w:hAnsi="Candara"/>
                <w:sz w:val="21"/>
                <w:szCs w:val="21"/>
              </w:rPr>
              <w:t>(To raise awareness of scams, swindles, personal safety, security of personal property, knife crime and domestic abuse etc).</w:t>
            </w:r>
          </w:p>
          <w:p w:rsidR="00A4417A" w:rsidRPr="007801B9" w:rsidRDefault="00A4417A" w:rsidP="00CA7AAC">
            <w:pPr>
              <w:rPr>
                <w:rFonts w:ascii="Candara" w:hAnsi="Candara"/>
                <w:sz w:val="21"/>
                <w:szCs w:val="21"/>
              </w:rPr>
            </w:pPr>
          </w:p>
        </w:tc>
        <w:tc>
          <w:tcPr>
            <w:tcW w:w="3118" w:type="dxa"/>
          </w:tcPr>
          <w:p w:rsidR="008C5873" w:rsidRPr="00A4417A" w:rsidRDefault="00A4417A" w:rsidP="00A4417A">
            <w:pPr>
              <w:pStyle w:val="ListParagraph"/>
              <w:numPr>
                <w:ilvl w:val="0"/>
                <w:numId w:val="13"/>
              </w:numPr>
              <w:rPr>
                <w:rFonts w:ascii="Candara" w:hAnsi="Candara"/>
                <w:sz w:val="21"/>
                <w:szCs w:val="21"/>
              </w:rPr>
            </w:pPr>
            <w:r>
              <w:rPr>
                <w:rFonts w:ascii="Candara" w:hAnsi="Candara"/>
                <w:sz w:val="21"/>
                <w:szCs w:val="21"/>
              </w:rPr>
              <w:t>Students</w:t>
            </w:r>
            <w:r w:rsidR="008C1FBB">
              <w:rPr>
                <w:rFonts w:ascii="Candara" w:hAnsi="Candara"/>
                <w:sz w:val="21"/>
                <w:szCs w:val="21"/>
              </w:rPr>
              <w:t>, staff</w:t>
            </w:r>
            <w:r>
              <w:rPr>
                <w:rFonts w:ascii="Candara" w:hAnsi="Candara"/>
                <w:sz w:val="21"/>
                <w:szCs w:val="21"/>
              </w:rPr>
              <w:t xml:space="preserve"> and members of the public.</w:t>
            </w:r>
          </w:p>
        </w:tc>
        <w:tc>
          <w:tcPr>
            <w:tcW w:w="1559" w:type="dxa"/>
          </w:tcPr>
          <w:p w:rsidR="00227EA5" w:rsidRPr="007801B9" w:rsidRDefault="00710CC1" w:rsidP="00CA7AAC">
            <w:pPr>
              <w:rPr>
                <w:rFonts w:ascii="Candara" w:hAnsi="Candara"/>
                <w:sz w:val="21"/>
                <w:szCs w:val="21"/>
              </w:rPr>
            </w:pPr>
            <w:r>
              <w:rPr>
                <w:rFonts w:ascii="Candara" w:hAnsi="Candara"/>
                <w:sz w:val="21"/>
                <w:szCs w:val="21"/>
              </w:rPr>
              <w:t>Viriamu Jones Gallery,</w:t>
            </w:r>
            <w:r w:rsidR="008C1FBB">
              <w:rPr>
                <w:rFonts w:ascii="Candara" w:hAnsi="Candara"/>
                <w:sz w:val="21"/>
                <w:szCs w:val="21"/>
              </w:rPr>
              <w:t xml:space="preserve"> Main Foyer,</w:t>
            </w:r>
            <w:r>
              <w:rPr>
                <w:rFonts w:ascii="Candara" w:hAnsi="Candara"/>
                <w:sz w:val="21"/>
                <w:szCs w:val="21"/>
              </w:rPr>
              <w:t xml:space="preserve"> </w:t>
            </w:r>
            <w:r w:rsidR="00A4417A">
              <w:rPr>
                <w:rFonts w:ascii="Candara" w:hAnsi="Candara"/>
                <w:sz w:val="21"/>
                <w:szCs w:val="21"/>
              </w:rPr>
              <w:t>Cardiff University</w:t>
            </w:r>
            <w:r w:rsidR="00B674E6">
              <w:rPr>
                <w:rFonts w:ascii="Candara" w:hAnsi="Candara"/>
                <w:sz w:val="21"/>
                <w:szCs w:val="21"/>
              </w:rPr>
              <w:t>,</w:t>
            </w:r>
            <w:r>
              <w:rPr>
                <w:rFonts w:ascii="Candara" w:hAnsi="Candara"/>
                <w:sz w:val="21"/>
                <w:szCs w:val="21"/>
              </w:rPr>
              <w:t xml:space="preserve"> Main Building, Park Place, CF10 3AT</w:t>
            </w:r>
          </w:p>
        </w:tc>
        <w:tc>
          <w:tcPr>
            <w:tcW w:w="2268" w:type="dxa"/>
          </w:tcPr>
          <w:p w:rsidR="00497CC0" w:rsidRDefault="00497CC0" w:rsidP="00497CC0">
            <w:pPr>
              <w:rPr>
                <w:rFonts w:ascii="Candara" w:hAnsi="Candara"/>
                <w:sz w:val="21"/>
                <w:szCs w:val="21"/>
                <w:lang w:eastAsia="en-GB"/>
              </w:rPr>
            </w:pPr>
            <w:r>
              <w:rPr>
                <w:rFonts w:ascii="Candara" w:hAnsi="Candara"/>
                <w:sz w:val="21"/>
                <w:szCs w:val="21"/>
                <w:lang w:eastAsia="en-GB"/>
              </w:rPr>
              <w:t>William Farnham,</w:t>
            </w:r>
          </w:p>
          <w:p w:rsidR="00497CC0" w:rsidRDefault="00497CC0" w:rsidP="00497CC0">
            <w:pPr>
              <w:rPr>
                <w:rFonts w:ascii="Candara" w:hAnsi="Candara"/>
                <w:sz w:val="21"/>
                <w:szCs w:val="21"/>
                <w:lang w:eastAsia="en-GB"/>
              </w:rPr>
            </w:pPr>
            <w:r>
              <w:rPr>
                <w:rFonts w:ascii="Candara" w:hAnsi="Candara"/>
                <w:sz w:val="21"/>
                <w:szCs w:val="21"/>
                <w:lang w:eastAsia="en-GB"/>
              </w:rPr>
              <w:t>Cardiff Neighbourhood Watch</w:t>
            </w:r>
          </w:p>
          <w:p w:rsidR="00497CC0" w:rsidRDefault="00E9023D" w:rsidP="00497CC0">
            <w:pPr>
              <w:rPr>
                <w:rFonts w:ascii="Candara" w:hAnsi="Candara"/>
                <w:sz w:val="21"/>
                <w:szCs w:val="21"/>
                <w:lang w:eastAsia="en-GB"/>
              </w:rPr>
            </w:pPr>
            <w:hyperlink r:id="rId13" w:history="1">
              <w:r w:rsidR="00497CC0" w:rsidRPr="00971141">
                <w:rPr>
                  <w:rStyle w:val="Hyperlink"/>
                  <w:rFonts w:ascii="Candara" w:hAnsi="Candara"/>
                  <w:sz w:val="21"/>
                  <w:szCs w:val="21"/>
                  <w:lang w:eastAsia="en-GB"/>
                </w:rPr>
                <w:t>William.Farnham@south-wales.pnn.police.uk</w:t>
              </w:r>
            </w:hyperlink>
          </w:p>
          <w:p w:rsidR="00497CC0" w:rsidRDefault="00497CC0" w:rsidP="00497CC0">
            <w:pPr>
              <w:jc w:val="center"/>
              <w:rPr>
                <w:rFonts w:ascii="Candara" w:hAnsi="Candara"/>
                <w:sz w:val="21"/>
                <w:szCs w:val="21"/>
                <w:lang w:eastAsia="en-GB"/>
              </w:rPr>
            </w:pPr>
            <w:r>
              <w:rPr>
                <w:rFonts w:ascii="Candara" w:hAnsi="Candara"/>
                <w:sz w:val="21"/>
                <w:szCs w:val="21"/>
                <w:lang w:eastAsia="en-GB"/>
              </w:rPr>
              <w:t>OR</w:t>
            </w:r>
          </w:p>
          <w:p w:rsidR="00227EA5" w:rsidRDefault="00A4417A" w:rsidP="00CA7AAC">
            <w:pPr>
              <w:rPr>
                <w:rFonts w:ascii="Candara" w:hAnsi="Candara"/>
                <w:sz w:val="21"/>
                <w:szCs w:val="21"/>
                <w:lang w:eastAsia="en-GB"/>
              </w:rPr>
            </w:pPr>
            <w:r>
              <w:rPr>
                <w:rFonts w:ascii="Candara" w:hAnsi="Candara"/>
                <w:sz w:val="21"/>
                <w:szCs w:val="21"/>
                <w:lang w:eastAsia="en-GB"/>
              </w:rPr>
              <w:t>Safeguarding Boards Business Unit</w:t>
            </w:r>
          </w:p>
          <w:p w:rsidR="00497CC0" w:rsidRDefault="00E9023D" w:rsidP="00CA7AAC">
            <w:pPr>
              <w:rPr>
                <w:rFonts w:ascii="Candara" w:hAnsi="Candara"/>
                <w:sz w:val="21"/>
                <w:szCs w:val="21"/>
                <w:lang w:eastAsia="en-GB"/>
              </w:rPr>
            </w:pPr>
            <w:hyperlink r:id="rId14" w:history="1">
              <w:r w:rsidR="00A4417A" w:rsidRPr="00971141">
                <w:rPr>
                  <w:rStyle w:val="Hyperlink"/>
                  <w:rFonts w:ascii="Candara" w:hAnsi="Candara"/>
                  <w:sz w:val="21"/>
                  <w:szCs w:val="21"/>
                  <w:lang w:eastAsia="en-GB"/>
                </w:rPr>
                <w:t>cardiffandvalersb@cardiff.gov.uk</w:t>
              </w:r>
            </w:hyperlink>
            <w:r w:rsidR="00A4417A">
              <w:rPr>
                <w:rFonts w:ascii="Candara" w:hAnsi="Candara"/>
                <w:sz w:val="21"/>
                <w:szCs w:val="21"/>
                <w:lang w:eastAsia="en-GB"/>
              </w:rPr>
              <w:t xml:space="preserve"> </w:t>
            </w:r>
          </w:p>
          <w:p w:rsidR="00497CC0" w:rsidRPr="007801B9" w:rsidRDefault="00497CC0" w:rsidP="00497CC0">
            <w:pPr>
              <w:jc w:val="center"/>
              <w:rPr>
                <w:rFonts w:ascii="Candara" w:hAnsi="Candara"/>
                <w:sz w:val="21"/>
                <w:szCs w:val="21"/>
                <w:lang w:eastAsia="en-GB"/>
              </w:rPr>
            </w:pPr>
          </w:p>
        </w:tc>
      </w:tr>
      <w:tr w:rsidR="00412C42" w:rsidRPr="007801B9" w:rsidTr="00F90784">
        <w:trPr>
          <w:trHeight w:val="921"/>
        </w:trPr>
        <w:tc>
          <w:tcPr>
            <w:tcW w:w="850" w:type="dxa"/>
          </w:tcPr>
          <w:p w:rsidR="00412C42" w:rsidRDefault="00412C42" w:rsidP="00CA7AAC">
            <w:pPr>
              <w:rPr>
                <w:rFonts w:ascii="Candara" w:hAnsi="Candara"/>
                <w:sz w:val="21"/>
                <w:szCs w:val="21"/>
              </w:rPr>
            </w:pPr>
            <w:r>
              <w:rPr>
                <w:rFonts w:ascii="Candara" w:hAnsi="Candara"/>
                <w:sz w:val="21"/>
                <w:szCs w:val="21"/>
              </w:rPr>
              <w:t>13:30 – 14:30</w:t>
            </w:r>
          </w:p>
        </w:tc>
        <w:tc>
          <w:tcPr>
            <w:tcW w:w="3545" w:type="dxa"/>
          </w:tcPr>
          <w:p w:rsidR="00412C42" w:rsidRDefault="00412C42" w:rsidP="00710CC1">
            <w:pPr>
              <w:rPr>
                <w:rFonts w:ascii="Candara" w:hAnsi="Candara"/>
                <w:sz w:val="21"/>
                <w:szCs w:val="21"/>
              </w:rPr>
            </w:pPr>
            <w:r>
              <w:rPr>
                <w:rFonts w:ascii="Candara" w:hAnsi="Candara"/>
                <w:sz w:val="21"/>
                <w:szCs w:val="21"/>
              </w:rPr>
              <w:t>NSPCC Workshop:  Working with Children who have Experienced Trauma</w:t>
            </w:r>
          </w:p>
          <w:p w:rsidR="00C05FB8" w:rsidRDefault="00C05FB8" w:rsidP="00710CC1">
            <w:pPr>
              <w:rPr>
                <w:rFonts w:ascii="Candara" w:hAnsi="Candara"/>
                <w:sz w:val="21"/>
                <w:szCs w:val="21"/>
              </w:rPr>
            </w:pPr>
          </w:p>
          <w:p w:rsidR="00356AA9" w:rsidRDefault="00356AA9" w:rsidP="00356AA9">
            <w:r>
              <w:rPr>
                <w:rFonts w:ascii="Candara" w:hAnsi="Candara"/>
                <w:sz w:val="21"/>
                <w:szCs w:val="21"/>
              </w:rPr>
              <w:t>(</w:t>
            </w:r>
            <w:r w:rsidR="00C05FB8">
              <w:t>T</w:t>
            </w:r>
            <w:r>
              <w:t xml:space="preserve">o demonstrate how NSPCC </w:t>
            </w:r>
            <w:r w:rsidR="00C05FB8">
              <w:t>s</w:t>
            </w:r>
            <w:r>
              <w:t>taff can support children/young people and their families who have experienced trauma. Trauma being the experience of an event by a child or young person that is emotionally painful or distressing, which can result in lasting emotional and or physical effects. We will explore how trauma informed practice can support children  and promote safeguarding)</w:t>
            </w:r>
          </w:p>
          <w:p w:rsidR="00356AA9" w:rsidRDefault="00356AA9" w:rsidP="00710CC1">
            <w:pPr>
              <w:rPr>
                <w:rFonts w:ascii="Candara" w:hAnsi="Candara"/>
                <w:sz w:val="21"/>
                <w:szCs w:val="21"/>
              </w:rPr>
            </w:pPr>
          </w:p>
        </w:tc>
        <w:tc>
          <w:tcPr>
            <w:tcW w:w="3118" w:type="dxa"/>
          </w:tcPr>
          <w:p w:rsidR="00412C42" w:rsidRDefault="00A06AB3" w:rsidP="00412C42">
            <w:pPr>
              <w:pStyle w:val="ListParagraph"/>
              <w:numPr>
                <w:ilvl w:val="0"/>
                <w:numId w:val="13"/>
              </w:numPr>
              <w:rPr>
                <w:rFonts w:ascii="Candara" w:hAnsi="Candara"/>
                <w:sz w:val="21"/>
                <w:szCs w:val="21"/>
              </w:rPr>
            </w:pPr>
            <w:r>
              <w:rPr>
                <w:rFonts w:ascii="Candara" w:hAnsi="Candara"/>
                <w:sz w:val="21"/>
                <w:szCs w:val="21"/>
              </w:rPr>
              <w:t>Practitioners and m</w:t>
            </w:r>
            <w:r w:rsidR="008145AF">
              <w:rPr>
                <w:rFonts w:ascii="Candara" w:hAnsi="Candara"/>
                <w:sz w:val="21"/>
                <w:szCs w:val="21"/>
              </w:rPr>
              <w:t>embers of the p</w:t>
            </w:r>
            <w:r w:rsidR="00412C42">
              <w:rPr>
                <w:rFonts w:ascii="Candara" w:hAnsi="Candara"/>
                <w:sz w:val="21"/>
                <w:szCs w:val="21"/>
              </w:rPr>
              <w:t>ublic</w:t>
            </w:r>
          </w:p>
          <w:p w:rsidR="00412C42" w:rsidRDefault="00412C42" w:rsidP="00412C42">
            <w:pPr>
              <w:pStyle w:val="ListParagraph"/>
              <w:ind w:left="360"/>
              <w:rPr>
                <w:rFonts w:ascii="Candara" w:hAnsi="Candara"/>
                <w:sz w:val="21"/>
                <w:szCs w:val="21"/>
              </w:rPr>
            </w:pPr>
            <w:r>
              <w:rPr>
                <w:rFonts w:ascii="Candara" w:hAnsi="Candara"/>
                <w:sz w:val="21"/>
                <w:szCs w:val="21"/>
              </w:rPr>
              <w:t>(social works, teachers, nursery staff and members of the public)</w:t>
            </w:r>
          </w:p>
        </w:tc>
        <w:tc>
          <w:tcPr>
            <w:tcW w:w="1559" w:type="dxa"/>
          </w:tcPr>
          <w:p w:rsidR="00412C42" w:rsidRDefault="00412C42" w:rsidP="00CA7AAC">
            <w:pPr>
              <w:rPr>
                <w:rFonts w:ascii="Candara" w:hAnsi="Candara"/>
                <w:sz w:val="21"/>
                <w:szCs w:val="21"/>
              </w:rPr>
            </w:pPr>
            <w:r>
              <w:rPr>
                <w:rFonts w:ascii="Candara" w:hAnsi="Candara"/>
                <w:sz w:val="21"/>
                <w:szCs w:val="21"/>
              </w:rPr>
              <w:t>NSPCC Offices, Diane Engelhardt House, Unit 2, Treglown Court, Dowlais Road, Cardiff, CF24 5LQ</w:t>
            </w:r>
          </w:p>
        </w:tc>
        <w:tc>
          <w:tcPr>
            <w:tcW w:w="2268" w:type="dxa"/>
          </w:tcPr>
          <w:p w:rsidR="00412C42" w:rsidRDefault="00412C42" w:rsidP="00CA7AAC">
            <w:pPr>
              <w:rPr>
                <w:rFonts w:ascii="Candara" w:hAnsi="Candara"/>
                <w:sz w:val="21"/>
                <w:szCs w:val="21"/>
                <w:lang w:eastAsia="en-GB"/>
              </w:rPr>
            </w:pPr>
            <w:r>
              <w:rPr>
                <w:rFonts w:ascii="Candara" w:hAnsi="Candara"/>
                <w:sz w:val="21"/>
                <w:szCs w:val="21"/>
                <w:lang w:eastAsia="en-GB"/>
              </w:rPr>
              <w:t>Fiona Stevens</w:t>
            </w:r>
          </w:p>
          <w:p w:rsidR="00412C42" w:rsidRDefault="00412C42" w:rsidP="00412C42">
            <w:r>
              <w:t xml:space="preserve">02920108080 </w:t>
            </w:r>
          </w:p>
          <w:p w:rsidR="00412C42" w:rsidRDefault="00412C42" w:rsidP="00CA7AAC">
            <w:pPr>
              <w:rPr>
                <w:rFonts w:ascii="Candara" w:hAnsi="Candara"/>
                <w:sz w:val="21"/>
                <w:szCs w:val="21"/>
                <w:lang w:eastAsia="en-GB"/>
              </w:rPr>
            </w:pPr>
          </w:p>
        </w:tc>
      </w:tr>
      <w:tr w:rsidR="00356AA9" w:rsidRPr="007801B9" w:rsidTr="00F90784">
        <w:trPr>
          <w:trHeight w:val="921"/>
        </w:trPr>
        <w:tc>
          <w:tcPr>
            <w:tcW w:w="850" w:type="dxa"/>
          </w:tcPr>
          <w:p w:rsidR="00356AA9" w:rsidRDefault="00356AA9" w:rsidP="00356AA9">
            <w:pPr>
              <w:rPr>
                <w:rFonts w:ascii="Candara" w:hAnsi="Candara"/>
                <w:sz w:val="21"/>
                <w:szCs w:val="21"/>
              </w:rPr>
            </w:pPr>
            <w:r>
              <w:rPr>
                <w:rFonts w:ascii="Candara" w:hAnsi="Candara"/>
                <w:sz w:val="21"/>
                <w:szCs w:val="21"/>
              </w:rPr>
              <w:t>15:00 – 16:00</w:t>
            </w:r>
          </w:p>
        </w:tc>
        <w:tc>
          <w:tcPr>
            <w:tcW w:w="3545" w:type="dxa"/>
          </w:tcPr>
          <w:p w:rsidR="00356AA9" w:rsidRDefault="00356AA9" w:rsidP="00356AA9">
            <w:pPr>
              <w:rPr>
                <w:rFonts w:ascii="Candara" w:hAnsi="Candara"/>
                <w:sz w:val="21"/>
                <w:szCs w:val="21"/>
              </w:rPr>
            </w:pPr>
            <w:r>
              <w:rPr>
                <w:rFonts w:ascii="Candara" w:hAnsi="Candara"/>
                <w:sz w:val="21"/>
                <w:szCs w:val="21"/>
              </w:rPr>
              <w:t>NSPCC Workshop:  Working with Children who have Experienced Trauma</w:t>
            </w:r>
          </w:p>
          <w:p w:rsidR="00C05FB8" w:rsidRDefault="00C05FB8" w:rsidP="00356AA9">
            <w:pPr>
              <w:rPr>
                <w:rFonts w:ascii="Candara" w:hAnsi="Candara"/>
                <w:sz w:val="21"/>
                <w:szCs w:val="21"/>
              </w:rPr>
            </w:pPr>
          </w:p>
        </w:tc>
        <w:tc>
          <w:tcPr>
            <w:tcW w:w="3118" w:type="dxa"/>
          </w:tcPr>
          <w:p w:rsidR="00356AA9" w:rsidRDefault="008145AF" w:rsidP="00356AA9">
            <w:pPr>
              <w:pStyle w:val="ListParagraph"/>
              <w:numPr>
                <w:ilvl w:val="0"/>
                <w:numId w:val="13"/>
              </w:numPr>
              <w:rPr>
                <w:rFonts w:ascii="Candara" w:hAnsi="Candara"/>
                <w:sz w:val="21"/>
                <w:szCs w:val="21"/>
              </w:rPr>
            </w:pPr>
            <w:r>
              <w:rPr>
                <w:rFonts w:ascii="Candara" w:hAnsi="Candara"/>
                <w:sz w:val="21"/>
                <w:szCs w:val="21"/>
              </w:rPr>
              <w:t>Practitioners and members of the p</w:t>
            </w:r>
            <w:r w:rsidR="00356AA9">
              <w:rPr>
                <w:rFonts w:ascii="Candara" w:hAnsi="Candara"/>
                <w:sz w:val="21"/>
                <w:szCs w:val="21"/>
              </w:rPr>
              <w:t>ublic</w:t>
            </w:r>
          </w:p>
          <w:p w:rsidR="00356AA9" w:rsidRDefault="00356AA9" w:rsidP="00356AA9">
            <w:pPr>
              <w:pStyle w:val="ListParagraph"/>
              <w:ind w:left="360"/>
              <w:rPr>
                <w:rFonts w:ascii="Candara" w:hAnsi="Candara"/>
                <w:sz w:val="21"/>
                <w:szCs w:val="21"/>
              </w:rPr>
            </w:pPr>
            <w:r>
              <w:rPr>
                <w:rFonts w:ascii="Candara" w:hAnsi="Candara"/>
                <w:sz w:val="21"/>
                <w:szCs w:val="21"/>
              </w:rPr>
              <w:t>(social works, teachers, nursery staff and members of the public)</w:t>
            </w:r>
          </w:p>
        </w:tc>
        <w:tc>
          <w:tcPr>
            <w:tcW w:w="1559" w:type="dxa"/>
          </w:tcPr>
          <w:p w:rsidR="00356AA9" w:rsidRDefault="00356AA9" w:rsidP="00356AA9">
            <w:pPr>
              <w:rPr>
                <w:rFonts w:ascii="Candara" w:hAnsi="Candara"/>
                <w:sz w:val="21"/>
                <w:szCs w:val="21"/>
              </w:rPr>
            </w:pPr>
            <w:r>
              <w:rPr>
                <w:rFonts w:ascii="Candara" w:hAnsi="Candara"/>
                <w:sz w:val="21"/>
                <w:szCs w:val="21"/>
              </w:rPr>
              <w:t>NSPCC Offices, Diane Engelhardt House, Unit 2, Treglown Court, Dowlais Road, Cardiff, CF24 5LQ</w:t>
            </w:r>
          </w:p>
        </w:tc>
        <w:tc>
          <w:tcPr>
            <w:tcW w:w="2268" w:type="dxa"/>
          </w:tcPr>
          <w:p w:rsidR="00356AA9" w:rsidRDefault="00356AA9" w:rsidP="00356AA9">
            <w:pPr>
              <w:rPr>
                <w:rFonts w:ascii="Candara" w:hAnsi="Candara"/>
                <w:sz w:val="21"/>
                <w:szCs w:val="21"/>
                <w:lang w:eastAsia="en-GB"/>
              </w:rPr>
            </w:pPr>
            <w:r>
              <w:rPr>
                <w:rFonts w:ascii="Candara" w:hAnsi="Candara"/>
                <w:sz w:val="21"/>
                <w:szCs w:val="21"/>
                <w:lang w:eastAsia="en-GB"/>
              </w:rPr>
              <w:t>Fiona Stevens</w:t>
            </w:r>
          </w:p>
          <w:p w:rsidR="00356AA9" w:rsidRDefault="00356AA9" w:rsidP="00356AA9">
            <w:r>
              <w:t xml:space="preserve">02920108080 </w:t>
            </w:r>
          </w:p>
          <w:p w:rsidR="00356AA9" w:rsidRDefault="00356AA9" w:rsidP="00356AA9">
            <w:pPr>
              <w:rPr>
                <w:rFonts w:ascii="Candara" w:hAnsi="Candara"/>
                <w:sz w:val="21"/>
                <w:szCs w:val="21"/>
                <w:lang w:eastAsia="en-GB"/>
              </w:rPr>
            </w:pPr>
          </w:p>
        </w:tc>
      </w:tr>
    </w:tbl>
    <w:p w:rsidR="000202BF" w:rsidRDefault="000202BF" w:rsidP="00AE44AE">
      <w:pPr>
        <w:spacing w:after="0"/>
        <w:jc w:val="both"/>
        <w:rPr>
          <w:rFonts w:ascii="Candara" w:hAnsi="Candara"/>
          <w:sz w:val="8"/>
        </w:rPr>
      </w:pPr>
    </w:p>
    <w:p w:rsidR="00CA4F13" w:rsidRDefault="00CA4F13" w:rsidP="00AE44AE">
      <w:pPr>
        <w:spacing w:after="0"/>
        <w:jc w:val="both"/>
        <w:rPr>
          <w:rFonts w:ascii="Candara" w:hAnsi="Candara"/>
          <w:sz w:val="8"/>
        </w:rPr>
      </w:pPr>
    </w:p>
    <w:tbl>
      <w:tblPr>
        <w:tblStyle w:val="TableGrid"/>
        <w:tblpPr w:leftFromText="180" w:rightFromText="180" w:vertAnchor="text" w:horzAnchor="margin" w:tblpXSpec="center" w:tblpY="-298"/>
        <w:tblW w:w="11340" w:type="dxa"/>
        <w:tblLayout w:type="fixed"/>
        <w:tblLook w:val="04A0" w:firstRow="1" w:lastRow="0" w:firstColumn="1" w:lastColumn="0" w:noHBand="0" w:noVBand="1"/>
      </w:tblPr>
      <w:tblGrid>
        <w:gridCol w:w="850"/>
        <w:gridCol w:w="3545"/>
        <w:gridCol w:w="3118"/>
        <w:gridCol w:w="1559"/>
        <w:gridCol w:w="2268"/>
      </w:tblGrid>
      <w:tr w:rsidR="000A05F4" w:rsidRPr="007801B9" w:rsidTr="000A05F4">
        <w:trPr>
          <w:trHeight w:val="287"/>
        </w:trPr>
        <w:tc>
          <w:tcPr>
            <w:tcW w:w="11340" w:type="dxa"/>
            <w:gridSpan w:val="5"/>
            <w:shd w:val="clear" w:color="auto" w:fill="5FF2CA" w:themeFill="accent4" w:themeFillTint="99"/>
          </w:tcPr>
          <w:p w:rsidR="000A05F4" w:rsidRPr="007801B9" w:rsidRDefault="000A05F4" w:rsidP="000A05F4">
            <w:pPr>
              <w:jc w:val="center"/>
              <w:rPr>
                <w:rFonts w:ascii="Candara" w:hAnsi="Candara"/>
                <w:b/>
                <w:sz w:val="21"/>
                <w:szCs w:val="21"/>
              </w:rPr>
            </w:pPr>
            <w:r>
              <w:rPr>
                <w:rFonts w:ascii="Candara" w:hAnsi="Candara"/>
                <w:b/>
                <w:sz w:val="21"/>
                <w:szCs w:val="21"/>
              </w:rPr>
              <w:lastRenderedPageBreak/>
              <w:t>Wednesday 13</w:t>
            </w:r>
            <w:r w:rsidRPr="005D1977">
              <w:rPr>
                <w:rFonts w:ascii="Candara" w:hAnsi="Candara"/>
                <w:b/>
                <w:sz w:val="21"/>
                <w:szCs w:val="21"/>
                <w:vertAlign w:val="superscript"/>
              </w:rPr>
              <w:t>th</w:t>
            </w:r>
            <w:r>
              <w:rPr>
                <w:rFonts w:ascii="Candara" w:hAnsi="Candara"/>
                <w:b/>
                <w:sz w:val="21"/>
                <w:szCs w:val="21"/>
              </w:rPr>
              <w:t xml:space="preserve"> November 2019</w:t>
            </w:r>
          </w:p>
        </w:tc>
      </w:tr>
      <w:tr w:rsidR="000A05F4" w:rsidRPr="007801B9" w:rsidTr="000A05F4">
        <w:tc>
          <w:tcPr>
            <w:tcW w:w="850" w:type="dxa"/>
          </w:tcPr>
          <w:p w:rsidR="000A05F4" w:rsidRPr="007801B9" w:rsidRDefault="000A05F4" w:rsidP="000A05F4">
            <w:pPr>
              <w:rPr>
                <w:rFonts w:ascii="Candara" w:hAnsi="Candara"/>
                <w:b/>
                <w:sz w:val="21"/>
                <w:szCs w:val="21"/>
              </w:rPr>
            </w:pPr>
            <w:r w:rsidRPr="007801B9">
              <w:rPr>
                <w:rFonts w:ascii="Candara" w:hAnsi="Candara"/>
                <w:b/>
                <w:sz w:val="21"/>
                <w:szCs w:val="21"/>
              </w:rPr>
              <w:t>Time</w:t>
            </w:r>
          </w:p>
        </w:tc>
        <w:tc>
          <w:tcPr>
            <w:tcW w:w="3545" w:type="dxa"/>
          </w:tcPr>
          <w:p w:rsidR="000A05F4" w:rsidRPr="007801B9" w:rsidRDefault="000A05F4" w:rsidP="000A05F4">
            <w:pPr>
              <w:rPr>
                <w:rFonts w:ascii="Candara" w:hAnsi="Candara"/>
                <w:b/>
                <w:sz w:val="21"/>
                <w:szCs w:val="21"/>
              </w:rPr>
            </w:pPr>
            <w:r w:rsidRPr="007801B9">
              <w:rPr>
                <w:rFonts w:ascii="Candara" w:hAnsi="Candara"/>
                <w:b/>
                <w:sz w:val="21"/>
                <w:szCs w:val="21"/>
              </w:rPr>
              <w:t>Name of Event &amp; Description</w:t>
            </w:r>
          </w:p>
        </w:tc>
        <w:tc>
          <w:tcPr>
            <w:tcW w:w="3118" w:type="dxa"/>
          </w:tcPr>
          <w:p w:rsidR="000A05F4" w:rsidRPr="007801B9" w:rsidRDefault="000A05F4" w:rsidP="000A05F4">
            <w:pPr>
              <w:rPr>
                <w:rFonts w:ascii="Candara" w:hAnsi="Candara"/>
                <w:b/>
                <w:sz w:val="21"/>
                <w:szCs w:val="21"/>
              </w:rPr>
            </w:pPr>
            <w:r w:rsidRPr="007801B9">
              <w:rPr>
                <w:rFonts w:ascii="Candara" w:hAnsi="Candara"/>
                <w:b/>
                <w:sz w:val="21"/>
                <w:szCs w:val="21"/>
              </w:rPr>
              <w:t>Target audience</w:t>
            </w:r>
          </w:p>
        </w:tc>
        <w:tc>
          <w:tcPr>
            <w:tcW w:w="1559" w:type="dxa"/>
          </w:tcPr>
          <w:p w:rsidR="000A05F4" w:rsidRPr="007801B9" w:rsidRDefault="000A05F4" w:rsidP="000A05F4">
            <w:pPr>
              <w:rPr>
                <w:rFonts w:ascii="Candara" w:hAnsi="Candara"/>
                <w:b/>
                <w:sz w:val="21"/>
                <w:szCs w:val="21"/>
              </w:rPr>
            </w:pPr>
            <w:r w:rsidRPr="007801B9">
              <w:rPr>
                <w:rFonts w:ascii="Candara" w:hAnsi="Candara"/>
                <w:b/>
                <w:sz w:val="21"/>
                <w:szCs w:val="21"/>
              </w:rPr>
              <w:t>Venue</w:t>
            </w:r>
          </w:p>
        </w:tc>
        <w:tc>
          <w:tcPr>
            <w:tcW w:w="2268" w:type="dxa"/>
          </w:tcPr>
          <w:p w:rsidR="000A05F4" w:rsidRPr="007801B9" w:rsidRDefault="000A05F4" w:rsidP="000A05F4">
            <w:pPr>
              <w:rPr>
                <w:rFonts w:ascii="Candara" w:hAnsi="Candara"/>
                <w:b/>
                <w:sz w:val="18"/>
                <w:szCs w:val="21"/>
              </w:rPr>
            </w:pPr>
            <w:r w:rsidRPr="007801B9">
              <w:rPr>
                <w:rFonts w:ascii="Candara" w:hAnsi="Candara"/>
                <w:b/>
                <w:sz w:val="18"/>
                <w:szCs w:val="21"/>
              </w:rPr>
              <w:t>To book/Contact details</w:t>
            </w:r>
          </w:p>
        </w:tc>
      </w:tr>
      <w:tr w:rsidR="000A05F4" w:rsidRPr="007801B9" w:rsidTr="000A05F4">
        <w:tc>
          <w:tcPr>
            <w:tcW w:w="850" w:type="dxa"/>
          </w:tcPr>
          <w:p w:rsidR="000A05F4" w:rsidRPr="007801B9" w:rsidRDefault="000A05F4" w:rsidP="000A05F4">
            <w:pPr>
              <w:rPr>
                <w:rFonts w:ascii="Candara" w:hAnsi="Candara"/>
                <w:sz w:val="21"/>
                <w:szCs w:val="21"/>
              </w:rPr>
            </w:pPr>
            <w:r>
              <w:rPr>
                <w:rFonts w:ascii="Candara" w:hAnsi="Candara"/>
                <w:sz w:val="21"/>
                <w:szCs w:val="21"/>
              </w:rPr>
              <w:t>10:00 – 14:00</w:t>
            </w:r>
          </w:p>
        </w:tc>
        <w:tc>
          <w:tcPr>
            <w:tcW w:w="3545" w:type="dxa"/>
          </w:tcPr>
          <w:p w:rsidR="000A05F4" w:rsidRPr="003414FF" w:rsidRDefault="000A05F4" w:rsidP="000A05F4">
            <w:pPr>
              <w:rPr>
                <w:rFonts w:ascii="Candara" w:hAnsi="Candara"/>
                <w:sz w:val="21"/>
                <w:szCs w:val="21"/>
              </w:rPr>
            </w:pPr>
            <w:r>
              <w:rPr>
                <w:rFonts w:ascii="Candara" w:hAnsi="Candara"/>
                <w:sz w:val="21"/>
                <w:szCs w:val="21"/>
              </w:rPr>
              <w:t>Young People’s Conference</w:t>
            </w:r>
          </w:p>
        </w:tc>
        <w:tc>
          <w:tcPr>
            <w:tcW w:w="3118" w:type="dxa"/>
          </w:tcPr>
          <w:p w:rsidR="000A05F4" w:rsidRPr="00C268B4" w:rsidRDefault="000A05F4" w:rsidP="000A05F4">
            <w:pPr>
              <w:pStyle w:val="ListParagraph"/>
              <w:numPr>
                <w:ilvl w:val="0"/>
                <w:numId w:val="8"/>
              </w:numPr>
              <w:rPr>
                <w:rFonts w:ascii="Candara" w:hAnsi="Candara"/>
                <w:sz w:val="21"/>
                <w:szCs w:val="21"/>
              </w:rPr>
            </w:pPr>
            <w:r>
              <w:rPr>
                <w:rFonts w:ascii="Candara" w:hAnsi="Candara"/>
                <w:sz w:val="21"/>
                <w:szCs w:val="21"/>
              </w:rPr>
              <w:t>Children from years 7, 8 &amp; 9 from Secondary Schools in Cardiff &amp; Vale of Glamorgan</w:t>
            </w:r>
          </w:p>
        </w:tc>
        <w:tc>
          <w:tcPr>
            <w:tcW w:w="1559" w:type="dxa"/>
          </w:tcPr>
          <w:p w:rsidR="000A05F4" w:rsidRDefault="000A05F4" w:rsidP="000A05F4">
            <w:pPr>
              <w:rPr>
                <w:rFonts w:ascii="Candara" w:hAnsi="Candara"/>
                <w:sz w:val="21"/>
                <w:szCs w:val="21"/>
              </w:rPr>
            </w:pPr>
            <w:r>
              <w:rPr>
                <w:rFonts w:ascii="Candara" w:hAnsi="Candara"/>
                <w:sz w:val="21"/>
                <w:szCs w:val="21"/>
              </w:rPr>
              <w:t>Motorpoint Arena, Cardiff, CF10 2EQ</w:t>
            </w:r>
          </w:p>
          <w:p w:rsidR="000A05F4" w:rsidRPr="007801B9" w:rsidRDefault="000A05F4" w:rsidP="000A05F4">
            <w:pPr>
              <w:rPr>
                <w:rFonts w:ascii="Candara" w:hAnsi="Candara"/>
                <w:sz w:val="21"/>
                <w:szCs w:val="21"/>
              </w:rPr>
            </w:pPr>
          </w:p>
        </w:tc>
        <w:tc>
          <w:tcPr>
            <w:tcW w:w="2268" w:type="dxa"/>
          </w:tcPr>
          <w:p w:rsidR="000A05F4" w:rsidRPr="007801B9" w:rsidRDefault="00E22712" w:rsidP="000A05F4">
            <w:pPr>
              <w:rPr>
                <w:rFonts w:ascii="Candara" w:hAnsi="Candara"/>
                <w:sz w:val="21"/>
                <w:szCs w:val="21"/>
                <w:lang w:eastAsia="en-GB"/>
              </w:rPr>
            </w:pPr>
            <w:r>
              <w:rPr>
                <w:rFonts w:ascii="Candara" w:hAnsi="Candara"/>
                <w:sz w:val="21"/>
                <w:szCs w:val="21"/>
                <w:lang w:eastAsia="en-GB"/>
              </w:rPr>
              <w:t xml:space="preserve">Safeguarding </w:t>
            </w:r>
            <w:r w:rsidR="000A05F4">
              <w:rPr>
                <w:rFonts w:ascii="Candara" w:hAnsi="Candara"/>
                <w:sz w:val="21"/>
                <w:szCs w:val="21"/>
                <w:lang w:eastAsia="en-GB"/>
              </w:rPr>
              <w:t>Education reps from Cardiff &amp; Vale</w:t>
            </w:r>
          </w:p>
        </w:tc>
      </w:tr>
      <w:tr w:rsidR="000A05F4" w:rsidRPr="007801B9" w:rsidTr="000A05F4">
        <w:tc>
          <w:tcPr>
            <w:tcW w:w="850" w:type="dxa"/>
          </w:tcPr>
          <w:p w:rsidR="000A05F4" w:rsidRDefault="000A05F4" w:rsidP="000A05F4">
            <w:pPr>
              <w:rPr>
                <w:rFonts w:ascii="Candara" w:hAnsi="Candara"/>
                <w:sz w:val="21"/>
                <w:szCs w:val="21"/>
              </w:rPr>
            </w:pPr>
            <w:r>
              <w:rPr>
                <w:rFonts w:ascii="Candara" w:hAnsi="Candara"/>
                <w:sz w:val="21"/>
                <w:szCs w:val="21"/>
              </w:rPr>
              <w:t>9:30 – 15.30</w:t>
            </w:r>
          </w:p>
        </w:tc>
        <w:tc>
          <w:tcPr>
            <w:tcW w:w="3545" w:type="dxa"/>
          </w:tcPr>
          <w:p w:rsidR="000A05F4" w:rsidRDefault="000A05F4" w:rsidP="000A05F4">
            <w:pPr>
              <w:rPr>
                <w:rFonts w:ascii="Candara" w:hAnsi="Candara"/>
                <w:sz w:val="21"/>
                <w:szCs w:val="21"/>
              </w:rPr>
            </w:pPr>
            <w:r>
              <w:rPr>
                <w:rFonts w:ascii="Candara" w:hAnsi="Candara"/>
                <w:sz w:val="21"/>
                <w:szCs w:val="21"/>
              </w:rPr>
              <w:t>Crime Prevention &amp; Safety Awareness Roadshow / Information stands</w:t>
            </w:r>
          </w:p>
          <w:p w:rsidR="000A05F4" w:rsidRDefault="000A05F4" w:rsidP="000A05F4">
            <w:pPr>
              <w:rPr>
                <w:rFonts w:ascii="Candara" w:hAnsi="Candara"/>
                <w:sz w:val="21"/>
                <w:szCs w:val="21"/>
              </w:rPr>
            </w:pPr>
          </w:p>
          <w:p w:rsidR="000A05F4" w:rsidRDefault="000A05F4" w:rsidP="000A05F4">
            <w:pPr>
              <w:rPr>
                <w:rFonts w:ascii="Candara" w:hAnsi="Candara"/>
                <w:sz w:val="21"/>
                <w:szCs w:val="21"/>
              </w:rPr>
            </w:pPr>
            <w:r>
              <w:rPr>
                <w:rFonts w:ascii="Candara" w:hAnsi="Candara"/>
                <w:sz w:val="21"/>
                <w:szCs w:val="21"/>
              </w:rPr>
              <w:t>(To raise awareness of scams, swindles, personal safety, security of personal property, knife crime and domestic abuse etc).</w:t>
            </w:r>
          </w:p>
          <w:p w:rsidR="000A05F4" w:rsidRDefault="000A05F4" w:rsidP="000A05F4">
            <w:pPr>
              <w:rPr>
                <w:rFonts w:ascii="Candara" w:hAnsi="Candara"/>
                <w:sz w:val="21"/>
                <w:szCs w:val="21"/>
              </w:rPr>
            </w:pPr>
          </w:p>
        </w:tc>
        <w:tc>
          <w:tcPr>
            <w:tcW w:w="3118" w:type="dxa"/>
          </w:tcPr>
          <w:p w:rsidR="000A05F4" w:rsidRDefault="000A05F4" w:rsidP="000A05F4">
            <w:pPr>
              <w:pStyle w:val="ListParagraph"/>
              <w:numPr>
                <w:ilvl w:val="0"/>
                <w:numId w:val="8"/>
              </w:numPr>
              <w:rPr>
                <w:rFonts w:ascii="Candara" w:hAnsi="Candara"/>
                <w:sz w:val="21"/>
                <w:szCs w:val="21"/>
              </w:rPr>
            </w:pPr>
            <w:r>
              <w:rPr>
                <w:rFonts w:ascii="Candara" w:hAnsi="Candara"/>
                <w:sz w:val="21"/>
                <w:szCs w:val="21"/>
              </w:rPr>
              <w:t>Students, staff and members of the public.</w:t>
            </w:r>
          </w:p>
        </w:tc>
        <w:tc>
          <w:tcPr>
            <w:tcW w:w="1559" w:type="dxa"/>
          </w:tcPr>
          <w:p w:rsidR="000A05F4" w:rsidRDefault="000A05F4" w:rsidP="000A05F4">
            <w:pPr>
              <w:rPr>
                <w:rFonts w:ascii="Candara" w:hAnsi="Candara"/>
                <w:sz w:val="21"/>
                <w:szCs w:val="21"/>
              </w:rPr>
            </w:pPr>
            <w:r>
              <w:rPr>
                <w:rFonts w:ascii="Candara" w:hAnsi="Candara"/>
                <w:sz w:val="21"/>
                <w:szCs w:val="21"/>
              </w:rPr>
              <w:t xml:space="preserve">School of Management Building, Cardiff Metropolitan University, Llandaff Campus, Western Avenue, </w:t>
            </w:r>
          </w:p>
          <w:p w:rsidR="000A05F4" w:rsidRDefault="000A05F4" w:rsidP="000A05F4">
            <w:pPr>
              <w:rPr>
                <w:rFonts w:ascii="Candara" w:hAnsi="Candara"/>
                <w:sz w:val="21"/>
                <w:szCs w:val="21"/>
              </w:rPr>
            </w:pPr>
            <w:r>
              <w:rPr>
                <w:rFonts w:ascii="Candara" w:hAnsi="Candara"/>
                <w:sz w:val="21"/>
                <w:szCs w:val="21"/>
              </w:rPr>
              <w:t>CF5 2YB</w:t>
            </w:r>
          </w:p>
        </w:tc>
        <w:tc>
          <w:tcPr>
            <w:tcW w:w="2268" w:type="dxa"/>
          </w:tcPr>
          <w:p w:rsidR="000A05F4" w:rsidRDefault="000A05F4" w:rsidP="000A05F4">
            <w:pPr>
              <w:rPr>
                <w:rFonts w:ascii="Candara" w:hAnsi="Candara"/>
                <w:sz w:val="21"/>
                <w:szCs w:val="21"/>
                <w:lang w:eastAsia="en-GB"/>
              </w:rPr>
            </w:pPr>
            <w:r>
              <w:rPr>
                <w:rFonts w:ascii="Candara" w:hAnsi="Candara"/>
                <w:sz w:val="21"/>
                <w:szCs w:val="21"/>
                <w:lang w:eastAsia="en-GB"/>
              </w:rPr>
              <w:t>William Farnham,</w:t>
            </w:r>
          </w:p>
          <w:p w:rsidR="000A05F4" w:rsidRDefault="000A05F4" w:rsidP="000A05F4">
            <w:pPr>
              <w:rPr>
                <w:rFonts w:ascii="Candara" w:hAnsi="Candara"/>
                <w:sz w:val="21"/>
                <w:szCs w:val="21"/>
                <w:lang w:eastAsia="en-GB"/>
              </w:rPr>
            </w:pPr>
            <w:r>
              <w:rPr>
                <w:rFonts w:ascii="Candara" w:hAnsi="Candara"/>
                <w:sz w:val="21"/>
                <w:szCs w:val="21"/>
                <w:lang w:eastAsia="en-GB"/>
              </w:rPr>
              <w:t>Cardiff Neighbourhood Watch</w:t>
            </w:r>
          </w:p>
          <w:p w:rsidR="000A05F4" w:rsidRDefault="00E9023D" w:rsidP="000A05F4">
            <w:pPr>
              <w:rPr>
                <w:rFonts w:ascii="Candara" w:hAnsi="Candara"/>
                <w:sz w:val="21"/>
                <w:szCs w:val="21"/>
                <w:lang w:eastAsia="en-GB"/>
              </w:rPr>
            </w:pPr>
            <w:hyperlink r:id="rId15" w:history="1">
              <w:r w:rsidR="000A05F4" w:rsidRPr="00971141">
                <w:rPr>
                  <w:rStyle w:val="Hyperlink"/>
                  <w:rFonts w:ascii="Candara" w:hAnsi="Candara"/>
                  <w:sz w:val="21"/>
                  <w:szCs w:val="21"/>
                  <w:lang w:eastAsia="en-GB"/>
                </w:rPr>
                <w:t>William.Farnham@south-wales.pnn.police.uk</w:t>
              </w:r>
            </w:hyperlink>
          </w:p>
          <w:p w:rsidR="000A05F4" w:rsidRDefault="000A05F4" w:rsidP="000A05F4">
            <w:pPr>
              <w:jc w:val="center"/>
              <w:rPr>
                <w:rFonts w:ascii="Candara" w:hAnsi="Candara"/>
                <w:sz w:val="21"/>
                <w:szCs w:val="21"/>
                <w:lang w:eastAsia="en-GB"/>
              </w:rPr>
            </w:pPr>
            <w:r>
              <w:rPr>
                <w:rFonts w:ascii="Candara" w:hAnsi="Candara"/>
                <w:sz w:val="21"/>
                <w:szCs w:val="21"/>
                <w:lang w:eastAsia="en-GB"/>
              </w:rPr>
              <w:t>OR</w:t>
            </w:r>
          </w:p>
          <w:p w:rsidR="000A05F4" w:rsidRDefault="000A05F4" w:rsidP="000A05F4">
            <w:pPr>
              <w:rPr>
                <w:rFonts w:ascii="Candara" w:hAnsi="Candara"/>
                <w:sz w:val="21"/>
                <w:szCs w:val="21"/>
                <w:lang w:eastAsia="en-GB"/>
              </w:rPr>
            </w:pPr>
            <w:r>
              <w:rPr>
                <w:rFonts w:ascii="Candara" w:hAnsi="Candara"/>
                <w:sz w:val="21"/>
                <w:szCs w:val="21"/>
                <w:lang w:eastAsia="en-GB"/>
              </w:rPr>
              <w:t>Safeguarding Boards Business Unit</w:t>
            </w:r>
          </w:p>
          <w:p w:rsidR="000A05F4" w:rsidRDefault="00E9023D" w:rsidP="000A05F4">
            <w:pPr>
              <w:rPr>
                <w:rFonts w:ascii="Candara" w:hAnsi="Candara"/>
                <w:sz w:val="21"/>
                <w:szCs w:val="21"/>
                <w:lang w:eastAsia="en-GB"/>
              </w:rPr>
            </w:pPr>
            <w:hyperlink r:id="rId16" w:history="1">
              <w:r w:rsidR="000A05F4" w:rsidRPr="00971141">
                <w:rPr>
                  <w:rStyle w:val="Hyperlink"/>
                  <w:rFonts w:ascii="Candara" w:hAnsi="Candara"/>
                  <w:sz w:val="21"/>
                  <w:szCs w:val="21"/>
                  <w:lang w:eastAsia="en-GB"/>
                </w:rPr>
                <w:t>cardiffandvalersb@cardiff.gov.uk</w:t>
              </w:r>
            </w:hyperlink>
          </w:p>
        </w:tc>
      </w:tr>
    </w:tbl>
    <w:p w:rsidR="00CA4F13" w:rsidRDefault="00CA4F13" w:rsidP="00AE44AE">
      <w:pPr>
        <w:spacing w:after="0"/>
        <w:jc w:val="both"/>
        <w:rPr>
          <w:rFonts w:ascii="Candara" w:hAnsi="Candara"/>
          <w:sz w:val="8"/>
        </w:rPr>
      </w:pPr>
    </w:p>
    <w:p w:rsidR="00CA4F13" w:rsidRDefault="00CA4F13" w:rsidP="00AE44AE">
      <w:pPr>
        <w:spacing w:after="0"/>
        <w:jc w:val="both"/>
        <w:rPr>
          <w:rFonts w:ascii="Candara" w:hAnsi="Candara"/>
          <w:sz w:val="8"/>
        </w:rPr>
      </w:pPr>
    </w:p>
    <w:p w:rsidR="00CA4F13" w:rsidRPr="007801B9" w:rsidRDefault="00CA4F13" w:rsidP="00AE44AE">
      <w:pPr>
        <w:spacing w:after="0"/>
        <w:jc w:val="both"/>
        <w:rPr>
          <w:rFonts w:ascii="Candara" w:hAnsi="Candara"/>
          <w:sz w:val="8"/>
        </w:rPr>
      </w:pPr>
    </w:p>
    <w:p w:rsidR="003822AB" w:rsidRPr="007801B9" w:rsidRDefault="003822AB" w:rsidP="00AE44AE">
      <w:pPr>
        <w:spacing w:after="0"/>
        <w:jc w:val="both"/>
        <w:rPr>
          <w:rFonts w:ascii="Candara" w:hAnsi="Candara"/>
          <w:sz w:val="8"/>
        </w:rPr>
      </w:pPr>
    </w:p>
    <w:p w:rsidR="00CA7AAC" w:rsidRPr="007801B9" w:rsidRDefault="00CA7AAC" w:rsidP="00AE44AE">
      <w:pPr>
        <w:spacing w:after="0"/>
        <w:jc w:val="both"/>
        <w:rPr>
          <w:rFonts w:ascii="Candara" w:hAnsi="Candara"/>
          <w:sz w:val="8"/>
        </w:rPr>
      </w:pPr>
    </w:p>
    <w:p w:rsidR="00CA7AAC" w:rsidRPr="007801B9" w:rsidRDefault="00CA7AAC" w:rsidP="00AE44AE">
      <w:pPr>
        <w:spacing w:after="0"/>
        <w:jc w:val="both"/>
        <w:rPr>
          <w:rFonts w:ascii="Candara" w:hAnsi="Candara"/>
          <w:sz w:val="8"/>
        </w:rPr>
      </w:pPr>
    </w:p>
    <w:tbl>
      <w:tblPr>
        <w:tblStyle w:val="TableGrid"/>
        <w:tblpPr w:leftFromText="180" w:rightFromText="180" w:vertAnchor="text" w:horzAnchor="margin" w:tblpXSpec="center" w:tblpY="38"/>
        <w:tblW w:w="11307" w:type="dxa"/>
        <w:tblLayout w:type="fixed"/>
        <w:tblLook w:val="04A0" w:firstRow="1" w:lastRow="0" w:firstColumn="1" w:lastColumn="0" w:noHBand="0" w:noVBand="1"/>
      </w:tblPr>
      <w:tblGrid>
        <w:gridCol w:w="817"/>
        <w:gridCol w:w="3544"/>
        <w:gridCol w:w="3118"/>
        <w:gridCol w:w="1560"/>
        <w:gridCol w:w="2268"/>
      </w:tblGrid>
      <w:tr w:rsidR="000A05F4" w:rsidRPr="007801B9" w:rsidTr="000A05F4">
        <w:tc>
          <w:tcPr>
            <w:tcW w:w="11307" w:type="dxa"/>
            <w:gridSpan w:val="5"/>
            <w:shd w:val="clear" w:color="auto" w:fill="5FF2CA" w:themeFill="accent4" w:themeFillTint="99"/>
          </w:tcPr>
          <w:p w:rsidR="000A05F4" w:rsidRDefault="000A05F4" w:rsidP="000A05F4">
            <w:pPr>
              <w:jc w:val="center"/>
              <w:rPr>
                <w:rFonts w:ascii="Candara" w:hAnsi="Candara"/>
                <w:b/>
                <w:sz w:val="21"/>
                <w:szCs w:val="21"/>
              </w:rPr>
            </w:pPr>
            <w:r>
              <w:rPr>
                <w:rFonts w:ascii="Candara" w:hAnsi="Candara"/>
                <w:b/>
                <w:sz w:val="21"/>
                <w:szCs w:val="21"/>
              </w:rPr>
              <w:t>Thursday 14</w:t>
            </w:r>
            <w:r w:rsidRPr="005D1977">
              <w:rPr>
                <w:rFonts w:ascii="Candara" w:hAnsi="Candara"/>
                <w:b/>
                <w:sz w:val="21"/>
                <w:szCs w:val="21"/>
                <w:vertAlign w:val="superscript"/>
              </w:rPr>
              <w:t>th</w:t>
            </w:r>
            <w:r>
              <w:rPr>
                <w:rFonts w:ascii="Candara" w:hAnsi="Candara"/>
                <w:b/>
                <w:sz w:val="21"/>
                <w:szCs w:val="21"/>
              </w:rPr>
              <w:t xml:space="preserve"> November 2019</w:t>
            </w:r>
          </w:p>
          <w:p w:rsidR="000A05F4" w:rsidRPr="007801B9" w:rsidRDefault="000A05F4" w:rsidP="000A05F4">
            <w:pPr>
              <w:jc w:val="center"/>
              <w:rPr>
                <w:rFonts w:ascii="Candara" w:hAnsi="Candara"/>
                <w:b/>
                <w:sz w:val="21"/>
                <w:szCs w:val="21"/>
              </w:rPr>
            </w:pPr>
          </w:p>
        </w:tc>
      </w:tr>
      <w:tr w:rsidR="000A05F4" w:rsidRPr="007801B9" w:rsidTr="000A05F4">
        <w:tc>
          <w:tcPr>
            <w:tcW w:w="817" w:type="dxa"/>
          </w:tcPr>
          <w:p w:rsidR="000A05F4" w:rsidRPr="007801B9" w:rsidRDefault="000A05F4" w:rsidP="000A05F4">
            <w:pPr>
              <w:rPr>
                <w:rFonts w:ascii="Candara" w:hAnsi="Candara"/>
                <w:b/>
                <w:sz w:val="21"/>
                <w:szCs w:val="21"/>
              </w:rPr>
            </w:pPr>
            <w:r w:rsidRPr="007801B9">
              <w:rPr>
                <w:rFonts w:ascii="Candara" w:hAnsi="Candara"/>
                <w:b/>
                <w:sz w:val="21"/>
                <w:szCs w:val="21"/>
              </w:rPr>
              <w:t>Time</w:t>
            </w:r>
          </w:p>
        </w:tc>
        <w:tc>
          <w:tcPr>
            <w:tcW w:w="3544" w:type="dxa"/>
          </w:tcPr>
          <w:p w:rsidR="000A05F4" w:rsidRPr="007801B9" w:rsidRDefault="000A05F4" w:rsidP="000A05F4">
            <w:pPr>
              <w:rPr>
                <w:rFonts w:ascii="Candara" w:hAnsi="Candara"/>
                <w:b/>
                <w:sz w:val="21"/>
                <w:szCs w:val="21"/>
              </w:rPr>
            </w:pPr>
            <w:r w:rsidRPr="007801B9">
              <w:rPr>
                <w:rFonts w:ascii="Candara" w:hAnsi="Candara"/>
                <w:b/>
                <w:sz w:val="21"/>
                <w:szCs w:val="21"/>
              </w:rPr>
              <w:t>Name of Event &amp; Description</w:t>
            </w:r>
          </w:p>
        </w:tc>
        <w:tc>
          <w:tcPr>
            <w:tcW w:w="3118" w:type="dxa"/>
          </w:tcPr>
          <w:p w:rsidR="000A05F4" w:rsidRPr="007801B9" w:rsidRDefault="000A05F4" w:rsidP="000A05F4">
            <w:pPr>
              <w:rPr>
                <w:rFonts w:ascii="Candara" w:hAnsi="Candara"/>
                <w:b/>
                <w:sz w:val="21"/>
                <w:szCs w:val="21"/>
              </w:rPr>
            </w:pPr>
            <w:r w:rsidRPr="007801B9">
              <w:rPr>
                <w:rFonts w:ascii="Candara" w:hAnsi="Candara"/>
                <w:b/>
                <w:sz w:val="21"/>
                <w:szCs w:val="21"/>
              </w:rPr>
              <w:t>Target audience</w:t>
            </w:r>
          </w:p>
        </w:tc>
        <w:tc>
          <w:tcPr>
            <w:tcW w:w="1560" w:type="dxa"/>
          </w:tcPr>
          <w:p w:rsidR="000A05F4" w:rsidRPr="007801B9" w:rsidRDefault="000A05F4" w:rsidP="000A05F4">
            <w:pPr>
              <w:rPr>
                <w:rFonts w:ascii="Candara" w:hAnsi="Candara"/>
                <w:b/>
                <w:sz w:val="21"/>
                <w:szCs w:val="21"/>
              </w:rPr>
            </w:pPr>
            <w:r w:rsidRPr="007801B9">
              <w:rPr>
                <w:rFonts w:ascii="Candara" w:hAnsi="Candara"/>
                <w:b/>
                <w:sz w:val="21"/>
                <w:szCs w:val="21"/>
              </w:rPr>
              <w:t>Venue</w:t>
            </w:r>
          </w:p>
        </w:tc>
        <w:tc>
          <w:tcPr>
            <w:tcW w:w="2268" w:type="dxa"/>
          </w:tcPr>
          <w:p w:rsidR="000A05F4" w:rsidRPr="007801B9" w:rsidRDefault="000A05F4" w:rsidP="000A05F4">
            <w:pPr>
              <w:rPr>
                <w:rFonts w:ascii="Candara" w:hAnsi="Candara"/>
                <w:b/>
                <w:sz w:val="18"/>
                <w:szCs w:val="21"/>
              </w:rPr>
            </w:pPr>
            <w:r w:rsidRPr="007801B9">
              <w:rPr>
                <w:rFonts w:ascii="Candara" w:hAnsi="Candara"/>
                <w:b/>
                <w:sz w:val="18"/>
                <w:szCs w:val="21"/>
              </w:rPr>
              <w:t>To book/Contact details</w:t>
            </w:r>
          </w:p>
        </w:tc>
      </w:tr>
      <w:tr w:rsidR="000A05F4" w:rsidRPr="007801B9" w:rsidTr="000A05F4">
        <w:tc>
          <w:tcPr>
            <w:tcW w:w="817" w:type="dxa"/>
          </w:tcPr>
          <w:p w:rsidR="000A05F4" w:rsidRPr="00741E36" w:rsidRDefault="000A05F4" w:rsidP="000A05F4">
            <w:pPr>
              <w:rPr>
                <w:rFonts w:ascii="Candara" w:hAnsi="Candara"/>
                <w:sz w:val="21"/>
                <w:szCs w:val="21"/>
              </w:rPr>
            </w:pPr>
            <w:r>
              <w:rPr>
                <w:rFonts w:ascii="Candara" w:hAnsi="Candara"/>
                <w:sz w:val="21"/>
                <w:szCs w:val="21"/>
              </w:rPr>
              <w:t>9.00 – 13:00</w:t>
            </w:r>
          </w:p>
        </w:tc>
        <w:tc>
          <w:tcPr>
            <w:tcW w:w="3544" w:type="dxa"/>
          </w:tcPr>
          <w:p w:rsidR="000A05F4" w:rsidRPr="007801B9" w:rsidRDefault="000A05F4" w:rsidP="000A05F4">
            <w:pPr>
              <w:rPr>
                <w:rFonts w:ascii="Candara" w:hAnsi="Candara"/>
                <w:sz w:val="21"/>
                <w:szCs w:val="21"/>
              </w:rPr>
            </w:pPr>
            <w:r>
              <w:rPr>
                <w:rFonts w:ascii="Candara" w:hAnsi="Candara"/>
                <w:sz w:val="21"/>
                <w:szCs w:val="21"/>
              </w:rPr>
              <w:t>Domestic Abuse Workshop</w:t>
            </w:r>
          </w:p>
        </w:tc>
        <w:tc>
          <w:tcPr>
            <w:tcW w:w="3118" w:type="dxa"/>
          </w:tcPr>
          <w:p w:rsidR="000A05F4" w:rsidRDefault="000A05F4" w:rsidP="000A05F4">
            <w:pPr>
              <w:pStyle w:val="ListParagraph"/>
              <w:numPr>
                <w:ilvl w:val="0"/>
                <w:numId w:val="8"/>
              </w:numPr>
              <w:rPr>
                <w:rFonts w:ascii="Candara" w:hAnsi="Candara"/>
                <w:sz w:val="21"/>
                <w:szCs w:val="21"/>
              </w:rPr>
            </w:pPr>
            <w:r>
              <w:rPr>
                <w:rFonts w:ascii="Candara" w:hAnsi="Candara"/>
                <w:sz w:val="21"/>
                <w:szCs w:val="21"/>
              </w:rPr>
              <w:t>Practitioners</w:t>
            </w:r>
          </w:p>
          <w:p w:rsidR="000A05F4" w:rsidRPr="00741E36" w:rsidRDefault="000A05F4" w:rsidP="000A05F4">
            <w:pPr>
              <w:rPr>
                <w:rFonts w:ascii="Candara" w:hAnsi="Candara"/>
                <w:sz w:val="21"/>
                <w:szCs w:val="21"/>
              </w:rPr>
            </w:pPr>
          </w:p>
        </w:tc>
        <w:tc>
          <w:tcPr>
            <w:tcW w:w="1560" w:type="dxa"/>
          </w:tcPr>
          <w:p w:rsidR="000A05F4" w:rsidRPr="007801B9" w:rsidRDefault="000A05F4" w:rsidP="000A05F4">
            <w:pPr>
              <w:rPr>
                <w:rFonts w:ascii="Candara" w:hAnsi="Candara"/>
                <w:sz w:val="21"/>
                <w:szCs w:val="21"/>
              </w:rPr>
            </w:pPr>
            <w:r>
              <w:rPr>
                <w:rFonts w:ascii="Candara" w:hAnsi="Candara"/>
                <w:sz w:val="21"/>
                <w:szCs w:val="21"/>
              </w:rPr>
              <w:t xml:space="preserve">Memo Centre, Gladstone Road, Barry, CF62 8NA  </w:t>
            </w:r>
          </w:p>
        </w:tc>
        <w:tc>
          <w:tcPr>
            <w:tcW w:w="2268" w:type="dxa"/>
          </w:tcPr>
          <w:p w:rsidR="000A05F4" w:rsidRDefault="000A05F4" w:rsidP="000A05F4">
            <w:pPr>
              <w:rPr>
                <w:rFonts w:ascii="Candara" w:hAnsi="Candara"/>
                <w:sz w:val="21"/>
                <w:szCs w:val="21"/>
                <w:lang w:eastAsia="en-GB"/>
              </w:rPr>
            </w:pPr>
            <w:r>
              <w:rPr>
                <w:rFonts w:ascii="Candara" w:hAnsi="Candara"/>
                <w:sz w:val="21"/>
                <w:szCs w:val="21"/>
                <w:lang w:eastAsia="en-GB"/>
              </w:rPr>
              <w:t>Safeguarding Boards Business Unit</w:t>
            </w:r>
          </w:p>
          <w:p w:rsidR="000A05F4" w:rsidRDefault="00E9023D" w:rsidP="000A05F4">
            <w:pPr>
              <w:rPr>
                <w:rStyle w:val="Hyperlink"/>
                <w:rFonts w:ascii="Candara" w:hAnsi="Candara"/>
                <w:sz w:val="21"/>
                <w:szCs w:val="21"/>
                <w:lang w:eastAsia="en-GB"/>
              </w:rPr>
            </w:pPr>
            <w:hyperlink r:id="rId17" w:history="1">
              <w:r w:rsidR="000A05F4" w:rsidRPr="00971141">
                <w:rPr>
                  <w:rStyle w:val="Hyperlink"/>
                  <w:rFonts w:ascii="Candara" w:hAnsi="Candara"/>
                  <w:sz w:val="21"/>
                  <w:szCs w:val="21"/>
                  <w:lang w:eastAsia="en-GB"/>
                </w:rPr>
                <w:t>cardiffandvalersb@cardiff.gov.uk</w:t>
              </w:r>
            </w:hyperlink>
          </w:p>
          <w:p w:rsidR="000A05F4" w:rsidRPr="007801B9" w:rsidRDefault="000A05F4" w:rsidP="000A05F4">
            <w:pPr>
              <w:rPr>
                <w:rFonts w:ascii="Candara" w:hAnsi="Candara"/>
                <w:b/>
                <w:sz w:val="21"/>
                <w:szCs w:val="21"/>
              </w:rPr>
            </w:pPr>
          </w:p>
        </w:tc>
      </w:tr>
      <w:tr w:rsidR="000A05F4" w:rsidRPr="007801B9" w:rsidTr="000A05F4">
        <w:tc>
          <w:tcPr>
            <w:tcW w:w="817" w:type="dxa"/>
          </w:tcPr>
          <w:p w:rsidR="000A05F4" w:rsidRDefault="000A05F4" w:rsidP="000A05F4">
            <w:pPr>
              <w:rPr>
                <w:rFonts w:ascii="Candara" w:hAnsi="Candara"/>
                <w:sz w:val="21"/>
                <w:szCs w:val="21"/>
              </w:rPr>
            </w:pPr>
            <w:r>
              <w:rPr>
                <w:rFonts w:ascii="Candara" w:hAnsi="Candara"/>
                <w:sz w:val="21"/>
                <w:szCs w:val="21"/>
              </w:rPr>
              <w:t>11:00 – 14:00</w:t>
            </w:r>
          </w:p>
        </w:tc>
        <w:tc>
          <w:tcPr>
            <w:tcW w:w="3544" w:type="dxa"/>
          </w:tcPr>
          <w:p w:rsidR="000A05F4" w:rsidRDefault="000A05F4" w:rsidP="000A05F4">
            <w:pPr>
              <w:rPr>
                <w:rFonts w:ascii="Candara" w:hAnsi="Candara"/>
                <w:sz w:val="21"/>
                <w:szCs w:val="21"/>
              </w:rPr>
            </w:pPr>
            <w:r>
              <w:rPr>
                <w:rFonts w:ascii="Candara" w:hAnsi="Candara"/>
                <w:sz w:val="21"/>
                <w:szCs w:val="21"/>
              </w:rPr>
              <w:t xml:space="preserve">Crime Prevention &amp; Safety Awareness Roadshow </w:t>
            </w:r>
          </w:p>
          <w:p w:rsidR="000A05F4" w:rsidRDefault="000A05F4" w:rsidP="000A05F4">
            <w:pPr>
              <w:rPr>
                <w:rFonts w:ascii="Candara" w:hAnsi="Candara"/>
                <w:sz w:val="21"/>
                <w:szCs w:val="21"/>
              </w:rPr>
            </w:pPr>
          </w:p>
          <w:p w:rsidR="000A05F4" w:rsidRDefault="000A05F4" w:rsidP="000A05F4">
            <w:pPr>
              <w:rPr>
                <w:rFonts w:ascii="Candara" w:hAnsi="Candara"/>
                <w:sz w:val="21"/>
                <w:szCs w:val="21"/>
              </w:rPr>
            </w:pPr>
            <w:r>
              <w:rPr>
                <w:rFonts w:ascii="Candara" w:hAnsi="Candara"/>
                <w:sz w:val="21"/>
                <w:szCs w:val="21"/>
              </w:rPr>
              <w:t>(To advise people to be aware of scams, cold callers, personal safety, home security, car theft etc).</w:t>
            </w:r>
          </w:p>
          <w:p w:rsidR="000A05F4" w:rsidRDefault="000A05F4" w:rsidP="000A05F4">
            <w:pPr>
              <w:rPr>
                <w:rFonts w:ascii="Candara" w:hAnsi="Candara"/>
                <w:sz w:val="21"/>
                <w:szCs w:val="21"/>
              </w:rPr>
            </w:pPr>
          </w:p>
        </w:tc>
        <w:tc>
          <w:tcPr>
            <w:tcW w:w="3118" w:type="dxa"/>
          </w:tcPr>
          <w:p w:rsidR="000A05F4" w:rsidRDefault="000A05F4" w:rsidP="000A05F4">
            <w:pPr>
              <w:pStyle w:val="ListParagraph"/>
              <w:numPr>
                <w:ilvl w:val="0"/>
                <w:numId w:val="8"/>
              </w:numPr>
              <w:rPr>
                <w:rFonts w:ascii="Candara" w:hAnsi="Candara"/>
                <w:sz w:val="21"/>
                <w:szCs w:val="21"/>
              </w:rPr>
            </w:pPr>
            <w:r>
              <w:rPr>
                <w:rFonts w:ascii="Candara" w:hAnsi="Candara"/>
                <w:sz w:val="21"/>
                <w:szCs w:val="21"/>
              </w:rPr>
              <w:t>Students, staff and members of the public</w:t>
            </w:r>
          </w:p>
        </w:tc>
        <w:tc>
          <w:tcPr>
            <w:tcW w:w="1560" w:type="dxa"/>
          </w:tcPr>
          <w:p w:rsidR="000A05F4" w:rsidRDefault="000A05F4" w:rsidP="000A05F4">
            <w:pPr>
              <w:rPr>
                <w:rFonts w:ascii="Candara" w:hAnsi="Candara"/>
                <w:sz w:val="21"/>
                <w:szCs w:val="21"/>
              </w:rPr>
            </w:pPr>
            <w:r>
              <w:rPr>
                <w:rFonts w:ascii="Candara" w:hAnsi="Candara"/>
                <w:sz w:val="21"/>
                <w:szCs w:val="21"/>
              </w:rPr>
              <w:t>Drawing Room, Insole Court, Llandaff, Cardiff, CF5 2LN</w:t>
            </w:r>
          </w:p>
        </w:tc>
        <w:tc>
          <w:tcPr>
            <w:tcW w:w="2268" w:type="dxa"/>
          </w:tcPr>
          <w:p w:rsidR="000A05F4" w:rsidRDefault="000A05F4" w:rsidP="000A05F4">
            <w:pPr>
              <w:rPr>
                <w:rFonts w:ascii="Candara" w:hAnsi="Candara"/>
                <w:sz w:val="21"/>
                <w:szCs w:val="21"/>
                <w:lang w:eastAsia="en-GB"/>
              </w:rPr>
            </w:pPr>
            <w:r>
              <w:rPr>
                <w:rFonts w:ascii="Candara" w:hAnsi="Candara"/>
                <w:sz w:val="21"/>
                <w:szCs w:val="21"/>
                <w:lang w:eastAsia="en-GB"/>
              </w:rPr>
              <w:t>William Farnham,</w:t>
            </w:r>
          </w:p>
          <w:p w:rsidR="000A05F4" w:rsidRDefault="000A05F4" w:rsidP="000A05F4">
            <w:pPr>
              <w:rPr>
                <w:rFonts w:ascii="Candara" w:hAnsi="Candara"/>
                <w:sz w:val="21"/>
                <w:szCs w:val="21"/>
                <w:lang w:eastAsia="en-GB"/>
              </w:rPr>
            </w:pPr>
            <w:r>
              <w:rPr>
                <w:rFonts w:ascii="Candara" w:hAnsi="Candara"/>
                <w:sz w:val="21"/>
                <w:szCs w:val="21"/>
                <w:lang w:eastAsia="en-GB"/>
              </w:rPr>
              <w:t>Cardiff Neighbourhood Watch</w:t>
            </w:r>
          </w:p>
          <w:p w:rsidR="000A05F4" w:rsidRDefault="00E9023D" w:rsidP="000A05F4">
            <w:pPr>
              <w:rPr>
                <w:rFonts w:ascii="Candara" w:hAnsi="Candara"/>
                <w:sz w:val="21"/>
                <w:szCs w:val="21"/>
                <w:lang w:eastAsia="en-GB"/>
              </w:rPr>
            </w:pPr>
            <w:hyperlink r:id="rId18" w:history="1">
              <w:r w:rsidR="000A05F4" w:rsidRPr="00971141">
                <w:rPr>
                  <w:rStyle w:val="Hyperlink"/>
                  <w:rFonts w:ascii="Candara" w:hAnsi="Candara"/>
                  <w:sz w:val="21"/>
                  <w:szCs w:val="21"/>
                  <w:lang w:eastAsia="en-GB"/>
                </w:rPr>
                <w:t>William.Farnham@south-wales.pnn.police.uk</w:t>
              </w:r>
            </w:hyperlink>
            <w:r w:rsidR="000A05F4">
              <w:rPr>
                <w:rFonts w:ascii="Candara" w:hAnsi="Candara"/>
                <w:sz w:val="21"/>
                <w:szCs w:val="21"/>
                <w:lang w:eastAsia="en-GB"/>
              </w:rPr>
              <w:t xml:space="preserve"> </w:t>
            </w:r>
          </w:p>
          <w:p w:rsidR="000A05F4" w:rsidRDefault="000A05F4" w:rsidP="000A05F4">
            <w:pPr>
              <w:rPr>
                <w:rFonts w:ascii="Candara" w:hAnsi="Candara"/>
                <w:sz w:val="21"/>
                <w:szCs w:val="21"/>
                <w:lang w:eastAsia="en-GB"/>
              </w:rPr>
            </w:pPr>
          </w:p>
        </w:tc>
      </w:tr>
      <w:tr w:rsidR="000A05F4" w:rsidRPr="007801B9" w:rsidTr="000A05F4">
        <w:tc>
          <w:tcPr>
            <w:tcW w:w="817" w:type="dxa"/>
          </w:tcPr>
          <w:p w:rsidR="000A05F4" w:rsidRDefault="000A05F4" w:rsidP="000A05F4">
            <w:pPr>
              <w:rPr>
                <w:rFonts w:ascii="Candara" w:hAnsi="Candara"/>
                <w:sz w:val="21"/>
                <w:szCs w:val="21"/>
              </w:rPr>
            </w:pPr>
            <w:r>
              <w:rPr>
                <w:rFonts w:ascii="Candara" w:hAnsi="Candara"/>
                <w:sz w:val="21"/>
                <w:szCs w:val="21"/>
              </w:rPr>
              <w:t>14:00 – 16:30</w:t>
            </w:r>
          </w:p>
        </w:tc>
        <w:tc>
          <w:tcPr>
            <w:tcW w:w="3544" w:type="dxa"/>
          </w:tcPr>
          <w:p w:rsidR="000A05F4" w:rsidRDefault="000A05F4" w:rsidP="000A05F4">
            <w:pPr>
              <w:rPr>
                <w:rFonts w:ascii="Candara" w:hAnsi="Candara"/>
                <w:sz w:val="21"/>
                <w:szCs w:val="21"/>
              </w:rPr>
            </w:pPr>
            <w:r>
              <w:rPr>
                <w:rFonts w:ascii="Candara" w:hAnsi="Candara"/>
                <w:sz w:val="21"/>
                <w:szCs w:val="21"/>
              </w:rPr>
              <w:t>Presentation on County Lines/Cuckooing</w:t>
            </w:r>
          </w:p>
        </w:tc>
        <w:tc>
          <w:tcPr>
            <w:tcW w:w="3118" w:type="dxa"/>
          </w:tcPr>
          <w:p w:rsidR="000A05F4" w:rsidRDefault="000A05F4" w:rsidP="000A05F4">
            <w:pPr>
              <w:pStyle w:val="ListParagraph"/>
              <w:numPr>
                <w:ilvl w:val="0"/>
                <w:numId w:val="8"/>
              </w:numPr>
              <w:rPr>
                <w:rFonts w:ascii="Candara" w:hAnsi="Candara"/>
                <w:sz w:val="21"/>
                <w:szCs w:val="21"/>
              </w:rPr>
            </w:pPr>
            <w:r>
              <w:rPr>
                <w:rFonts w:ascii="Candara" w:hAnsi="Candara"/>
                <w:sz w:val="21"/>
                <w:szCs w:val="21"/>
              </w:rPr>
              <w:t>The Older People’s Groups/Sheltered Schemes and Residents</w:t>
            </w:r>
          </w:p>
        </w:tc>
        <w:tc>
          <w:tcPr>
            <w:tcW w:w="1560" w:type="dxa"/>
          </w:tcPr>
          <w:p w:rsidR="000A05F4" w:rsidRDefault="000A05F4" w:rsidP="000A05F4">
            <w:pPr>
              <w:rPr>
                <w:rFonts w:ascii="Candara" w:hAnsi="Candara"/>
                <w:sz w:val="21"/>
                <w:szCs w:val="21"/>
              </w:rPr>
            </w:pPr>
            <w:r>
              <w:rPr>
                <w:rFonts w:ascii="Candara" w:hAnsi="Candara"/>
                <w:sz w:val="21"/>
                <w:szCs w:val="21"/>
              </w:rPr>
              <w:t>Golau Caredig, Gladstone Road, Barry, CF62 7AZ</w:t>
            </w:r>
          </w:p>
        </w:tc>
        <w:tc>
          <w:tcPr>
            <w:tcW w:w="2268" w:type="dxa"/>
          </w:tcPr>
          <w:p w:rsidR="000A05F4" w:rsidRDefault="000A05F4" w:rsidP="000A05F4">
            <w:pPr>
              <w:rPr>
                <w:rFonts w:ascii="Candara" w:hAnsi="Candara"/>
                <w:sz w:val="21"/>
                <w:szCs w:val="21"/>
                <w:lang w:eastAsia="en-GB"/>
              </w:rPr>
            </w:pPr>
            <w:r>
              <w:rPr>
                <w:rFonts w:ascii="Candara" w:hAnsi="Candara"/>
                <w:sz w:val="21"/>
                <w:szCs w:val="21"/>
                <w:lang w:eastAsia="en-GB"/>
              </w:rPr>
              <w:t>Safeguarding Boards Business Unit</w:t>
            </w:r>
          </w:p>
          <w:p w:rsidR="000A05F4" w:rsidRDefault="00E9023D" w:rsidP="000A05F4">
            <w:pPr>
              <w:rPr>
                <w:rStyle w:val="Hyperlink"/>
                <w:rFonts w:ascii="Candara" w:hAnsi="Candara"/>
                <w:sz w:val="21"/>
                <w:szCs w:val="21"/>
                <w:lang w:eastAsia="en-GB"/>
              </w:rPr>
            </w:pPr>
            <w:hyperlink r:id="rId19" w:history="1">
              <w:r w:rsidR="000A05F4" w:rsidRPr="00971141">
                <w:rPr>
                  <w:rStyle w:val="Hyperlink"/>
                  <w:rFonts w:ascii="Candara" w:hAnsi="Candara"/>
                  <w:sz w:val="21"/>
                  <w:szCs w:val="21"/>
                  <w:lang w:eastAsia="en-GB"/>
                </w:rPr>
                <w:t>cardiffandvalersb@cardiff.gov.uk</w:t>
              </w:r>
            </w:hyperlink>
          </w:p>
          <w:p w:rsidR="000A05F4" w:rsidRDefault="000A05F4" w:rsidP="000A05F4">
            <w:pPr>
              <w:rPr>
                <w:rFonts w:ascii="Candara" w:hAnsi="Candara"/>
                <w:sz w:val="21"/>
                <w:szCs w:val="21"/>
                <w:lang w:eastAsia="en-GB"/>
              </w:rPr>
            </w:pPr>
          </w:p>
        </w:tc>
      </w:tr>
      <w:tr w:rsidR="000A05F4" w:rsidRPr="007801B9" w:rsidTr="000A05F4">
        <w:tc>
          <w:tcPr>
            <w:tcW w:w="817" w:type="dxa"/>
          </w:tcPr>
          <w:p w:rsidR="000A05F4" w:rsidRDefault="000A05F4" w:rsidP="000A05F4">
            <w:pPr>
              <w:rPr>
                <w:rFonts w:ascii="Candara" w:hAnsi="Candara"/>
                <w:sz w:val="21"/>
                <w:szCs w:val="21"/>
              </w:rPr>
            </w:pPr>
            <w:r>
              <w:rPr>
                <w:rFonts w:ascii="Candara" w:hAnsi="Candara"/>
                <w:sz w:val="21"/>
                <w:szCs w:val="21"/>
              </w:rPr>
              <w:t>18:00</w:t>
            </w:r>
          </w:p>
        </w:tc>
        <w:tc>
          <w:tcPr>
            <w:tcW w:w="3544" w:type="dxa"/>
          </w:tcPr>
          <w:p w:rsidR="000A05F4" w:rsidRDefault="000A05F4" w:rsidP="000A05F4">
            <w:pPr>
              <w:rPr>
                <w:rFonts w:ascii="Candara" w:hAnsi="Candara"/>
                <w:sz w:val="21"/>
                <w:szCs w:val="21"/>
              </w:rPr>
            </w:pPr>
            <w:r>
              <w:rPr>
                <w:rFonts w:ascii="Candara" w:hAnsi="Candara"/>
                <w:sz w:val="21"/>
                <w:szCs w:val="21"/>
              </w:rPr>
              <w:t>Presentation on Domestic Abuse, Exploitation and Gang Culture.</w:t>
            </w:r>
          </w:p>
          <w:p w:rsidR="000A05F4" w:rsidRDefault="000A05F4" w:rsidP="000A05F4">
            <w:pPr>
              <w:rPr>
                <w:rFonts w:ascii="Candara" w:hAnsi="Candara"/>
                <w:sz w:val="21"/>
                <w:szCs w:val="21"/>
              </w:rPr>
            </w:pPr>
          </w:p>
          <w:p w:rsidR="000A05F4" w:rsidRDefault="000A05F4" w:rsidP="000A05F4">
            <w:pPr>
              <w:rPr>
                <w:rFonts w:ascii="Candara" w:hAnsi="Candara"/>
                <w:sz w:val="21"/>
                <w:szCs w:val="21"/>
              </w:rPr>
            </w:pPr>
            <w:r>
              <w:rPr>
                <w:rFonts w:ascii="Candara" w:hAnsi="Candara"/>
                <w:sz w:val="21"/>
                <w:szCs w:val="21"/>
              </w:rPr>
              <w:t>(The event will look at the different forms of domestic abuse, exploitation and gang culture and will also feature the ‘Fearless’ Video and the White Ribbon Project)</w:t>
            </w:r>
          </w:p>
        </w:tc>
        <w:tc>
          <w:tcPr>
            <w:tcW w:w="3118" w:type="dxa"/>
          </w:tcPr>
          <w:p w:rsidR="000A05F4" w:rsidRDefault="000A05F4" w:rsidP="000A05F4">
            <w:pPr>
              <w:pStyle w:val="ListParagraph"/>
              <w:numPr>
                <w:ilvl w:val="0"/>
                <w:numId w:val="8"/>
              </w:numPr>
              <w:rPr>
                <w:rFonts w:ascii="Candara" w:hAnsi="Candara"/>
                <w:sz w:val="21"/>
                <w:szCs w:val="21"/>
              </w:rPr>
            </w:pPr>
            <w:r>
              <w:rPr>
                <w:rFonts w:ascii="Candara" w:hAnsi="Candara"/>
                <w:sz w:val="21"/>
                <w:szCs w:val="21"/>
              </w:rPr>
              <w:t>Primarily Neighbourhood Watch Coordinators (but also open to anyone else who may be interested)</w:t>
            </w:r>
          </w:p>
        </w:tc>
        <w:tc>
          <w:tcPr>
            <w:tcW w:w="1560" w:type="dxa"/>
          </w:tcPr>
          <w:p w:rsidR="000A05F4" w:rsidRDefault="000A05F4" w:rsidP="000A05F4">
            <w:pPr>
              <w:rPr>
                <w:rFonts w:ascii="Candara" w:hAnsi="Candara"/>
                <w:sz w:val="21"/>
                <w:szCs w:val="21"/>
              </w:rPr>
            </w:pPr>
            <w:r>
              <w:rPr>
                <w:rFonts w:ascii="Candara" w:hAnsi="Candara"/>
                <w:sz w:val="21"/>
                <w:szCs w:val="21"/>
              </w:rPr>
              <w:t>Civic Centre, Holton Road, Barry, CF63 4RU</w:t>
            </w:r>
          </w:p>
        </w:tc>
        <w:tc>
          <w:tcPr>
            <w:tcW w:w="2268" w:type="dxa"/>
          </w:tcPr>
          <w:p w:rsidR="000A05F4" w:rsidRDefault="000A05F4" w:rsidP="000A05F4">
            <w:pPr>
              <w:rPr>
                <w:rFonts w:ascii="Candara" w:hAnsi="Candara"/>
                <w:sz w:val="21"/>
                <w:szCs w:val="21"/>
                <w:lang w:eastAsia="en-GB"/>
              </w:rPr>
            </w:pPr>
            <w:r>
              <w:rPr>
                <w:rFonts w:ascii="Candara" w:hAnsi="Candara"/>
                <w:sz w:val="21"/>
                <w:szCs w:val="21"/>
                <w:lang w:eastAsia="en-GB"/>
              </w:rPr>
              <w:t>Stacey Evans, Safer Vale Partnership</w:t>
            </w:r>
          </w:p>
          <w:p w:rsidR="000A05F4" w:rsidRDefault="000A05F4" w:rsidP="000A05F4">
            <w:pPr>
              <w:rPr>
                <w:rFonts w:ascii="Candara" w:hAnsi="Candara"/>
                <w:sz w:val="21"/>
                <w:szCs w:val="21"/>
                <w:lang w:eastAsia="en-GB"/>
              </w:rPr>
            </w:pPr>
            <w:r>
              <w:rPr>
                <w:rFonts w:ascii="Candara" w:hAnsi="Candara"/>
                <w:sz w:val="21"/>
                <w:szCs w:val="21"/>
                <w:lang w:eastAsia="en-GB"/>
              </w:rPr>
              <w:t>01446 450200</w:t>
            </w:r>
          </w:p>
          <w:p w:rsidR="000A05F4" w:rsidRDefault="00E9023D" w:rsidP="000A05F4">
            <w:pPr>
              <w:rPr>
                <w:rFonts w:ascii="Candara" w:hAnsi="Candara"/>
                <w:sz w:val="21"/>
                <w:szCs w:val="21"/>
                <w:lang w:eastAsia="en-GB"/>
              </w:rPr>
            </w:pPr>
            <w:hyperlink r:id="rId20" w:history="1">
              <w:r w:rsidR="000A05F4" w:rsidRPr="00971141">
                <w:rPr>
                  <w:rStyle w:val="Hyperlink"/>
                  <w:rFonts w:ascii="Candara" w:hAnsi="Candara"/>
                  <w:sz w:val="21"/>
                  <w:szCs w:val="21"/>
                  <w:lang w:eastAsia="en-GB"/>
                </w:rPr>
                <w:t>safervale@south-wales.pnn.police.uk</w:t>
              </w:r>
            </w:hyperlink>
            <w:r w:rsidR="000A05F4">
              <w:rPr>
                <w:rFonts w:ascii="Candara" w:hAnsi="Candara"/>
                <w:sz w:val="21"/>
                <w:szCs w:val="21"/>
                <w:lang w:eastAsia="en-GB"/>
              </w:rPr>
              <w:t xml:space="preserve"> </w:t>
            </w:r>
          </w:p>
          <w:p w:rsidR="000A05F4" w:rsidRDefault="000A05F4" w:rsidP="000A05F4">
            <w:pPr>
              <w:rPr>
                <w:rFonts w:ascii="Candara" w:hAnsi="Candara"/>
                <w:sz w:val="21"/>
                <w:szCs w:val="21"/>
                <w:lang w:eastAsia="en-GB"/>
              </w:rPr>
            </w:pPr>
          </w:p>
        </w:tc>
      </w:tr>
    </w:tbl>
    <w:p w:rsidR="00CA7AAC" w:rsidRPr="000A05F4" w:rsidRDefault="00CA7AAC" w:rsidP="00AE44AE">
      <w:pPr>
        <w:spacing w:after="0"/>
        <w:jc w:val="both"/>
        <w:rPr>
          <w:rFonts w:ascii="Candara" w:hAnsi="Candara"/>
          <w:sz w:val="24"/>
          <w:szCs w:val="24"/>
        </w:rPr>
      </w:pPr>
    </w:p>
    <w:p w:rsidR="00CA7AAC" w:rsidRPr="007801B9" w:rsidRDefault="00CA7AAC" w:rsidP="00AE44AE">
      <w:pPr>
        <w:spacing w:after="0"/>
        <w:jc w:val="both"/>
        <w:rPr>
          <w:rFonts w:ascii="Candara" w:hAnsi="Candara"/>
          <w:sz w:val="8"/>
        </w:rPr>
      </w:pPr>
    </w:p>
    <w:p w:rsidR="00F90784" w:rsidRDefault="00F90784" w:rsidP="00CA7AAC">
      <w:pPr>
        <w:spacing w:after="0"/>
        <w:jc w:val="both"/>
        <w:rPr>
          <w:rFonts w:ascii="Candara" w:hAnsi="Candara"/>
          <w:sz w:val="2"/>
          <w:szCs w:val="23"/>
        </w:rPr>
      </w:pPr>
    </w:p>
    <w:p w:rsidR="00CA4F13" w:rsidRDefault="00CA4F13" w:rsidP="00CA7AAC">
      <w:pPr>
        <w:spacing w:after="0"/>
        <w:jc w:val="both"/>
        <w:rPr>
          <w:rFonts w:ascii="Candara" w:hAnsi="Candara"/>
          <w:sz w:val="2"/>
          <w:szCs w:val="23"/>
        </w:rPr>
      </w:pPr>
    </w:p>
    <w:p w:rsidR="00CA4F13" w:rsidRDefault="00CA4F13" w:rsidP="00CA7AAC">
      <w:pPr>
        <w:spacing w:after="0"/>
        <w:jc w:val="both"/>
        <w:rPr>
          <w:rFonts w:ascii="Candara" w:hAnsi="Candara"/>
          <w:sz w:val="2"/>
          <w:szCs w:val="23"/>
        </w:rPr>
      </w:pPr>
    </w:p>
    <w:p w:rsidR="00CA4F13" w:rsidRDefault="00CA4F13" w:rsidP="00CA7AAC">
      <w:pPr>
        <w:spacing w:after="0"/>
        <w:jc w:val="both"/>
        <w:rPr>
          <w:rFonts w:ascii="Candara" w:hAnsi="Candara"/>
          <w:sz w:val="2"/>
          <w:szCs w:val="23"/>
        </w:rPr>
      </w:pPr>
    </w:p>
    <w:p w:rsidR="00CA4F13" w:rsidRPr="007801B9" w:rsidRDefault="00CA4F13" w:rsidP="00CA7AAC">
      <w:pPr>
        <w:spacing w:after="0"/>
        <w:jc w:val="both"/>
        <w:rPr>
          <w:rFonts w:ascii="Candara" w:hAnsi="Candara"/>
          <w:sz w:val="2"/>
          <w:szCs w:val="23"/>
        </w:rPr>
      </w:pPr>
    </w:p>
    <w:tbl>
      <w:tblPr>
        <w:tblStyle w:val="TableGrid"/>
        <w:tblpPr w:leftFromText="180" w:rightFromText="180" w:vertAnchor="text" w:horzAnchor="margin" w:tblpXSpec="center" w:tblpY="4045"/>
        <w:tblW w:w="11368" w:type="dxa"/>
        <w:tblLayout w:type="fixed"/>
        <w:tblLook w:val="04A0" w:firstRow="1" w:lastRow="0" w:firstColumn="1" w:lastColumn="0" w:noHBand="0" w:noVBand="1"/>
      </w:tblPr>
      <w:tblGrid>
        <w:gridCol w:w="988"/>
        <w:gridCol w:w="3506"/>
        <w:gridCol w:w="3085"/>
        <w:gridCol w:w="1542"/>
        <w:gridCol w:w="2247"/>
      </w:tblGrid>
      <w:tr w:rsidR="001A4D01" w:rsidRPr="007801B9" w:rsidTr="000A05F4">
        <w:trPr>
          <w:trHeight w:val="318"/>
        </w:trPr>
        <w:tc>
          <w:tcPr>
            <w:tcW w:w="11368" w:type="dxa"/>
            <w:gridSpan w:val="5"/>
            <w:tcBorders>
              <w:top w:val="single" w:sz="4" w:space="0" w:color="auto"/>
            </w:tcBorders>
            <w:shd w:val="clear" w:color="auto" w:fill="5FF2CA" w:themeFill="accent4" w:themeFillTint="99"/>
          </w:tcPr>
          <w:p w:rsidR="001A4D01" w:rsidRPr="007801B9" w:rsidRDefault="001A4D01" w:rsidP="000A05F4">
            <w:pPr>
              <w:jc w:val="center"/>
              <w:rPr>
                <w:rFonts w:ascii="Candara" w:hAnsi="Candara"/>
                <w:b/>
                <w:sz w:val="21"/>
                <w:szCs w:val="21"/>
              </w:rPr>
            </w:pPr>
            <w:r>
              <w:rPr>
                <w:rFonts w:ascii="Candara" w:hAnsi="Candara"/>
                <w:b/>
                <w:sz w:val="21"/>
                <w:szCs w:val="21"/>
              </w:rPr>
              <w:lastRenderedPageBreak/>
              <w:t>Monday</w:t>
            </w:r>
            <w:r w:rsidRPr="007801B9">
              <w:rPr>
                <w:rFonts w:ascii="Candara" w:hAnsi="Candara"/>
                <w:b/>
                <w:sz w:val="21"/>
                <w:szCs w:val="21"/>
              </w:rPr>
              <w:t xml:space="preserve"> </w:t>
            </w:r>
            <w:r>
              <w:rPr>
                <w:rFonts w:ascii="Candara" w:hAnsi="Candara"/>
                <w:b/>
                <w:sz w:val="21"/>
                <w:szCs w:val="21"/>
              </w:rPr>
              <w:t>25</w:t>
            </w:r>
            <w:r w:rsidRPr="005D1977">
              <w:rPr>
                <w:rFonts w:ascii="Candara" w:hAnsi="Candara"/>
                <w:b/>
                <w:sz w:val="21"/>
                <w:szCs w:val="21"/>
                <w:vertAlign w:val="superscript"/>
              </w:rPr>
              <w:t>th</w:t>
            </w:r>
            <w:r>
              <w:rPr>
                <w:rFonts w:ascii="Candara" w:hAnsi="Candara"/>
                <w:b/>
                <w:sz w:val="21"/>
                <w:szCs w:val="21"/>
              </w:rPr>
              <w:t xml:space="preserve"> November 2019</w:t>
            </w:r>
          </w:p>
        </w:tc>
      </w:tr>
      <w:tr w:rsidR="001A4D01" w:rsidRPr="007801B9" w:rsidTr="000A05F4">
        <w:trPr>
          <w:trHeight w:val="318"/>
        </w:trPr>
        <w:tc>
          <w:tcPr>
            <w:tcW w:w="988" w:type="dxa"/>
          </w:tcPr>
          <w:p w:rsidR="001A4D01" w:rsidRPr="007801B9" w:rsidRDefault="001A4D01" w:rsidP="000A05F4">
            <w:pPr>
              <w:rPr>
                <w:rFonts w:ascii="Candara" w:hAnsi="Candara"/>
                <w:b/>
                <w:sz w:val="21"/>
                <w:szCs w:val="21"/>
              </w:rPr>
            </w:pPr>
            <w:r w:rsidRPr="007801B9">
              <w:rPr>
                <w:rFonts w:ascii="Candara" w:hAnsi="Candara"/>
                <w:b/>
                <w:sz w:val="21"/>
                <w:szCs w:val="21"/>
              </w:rPr>
              <w:t>Time</w:t>
            </w:r>
          </w:p>
        </w:tc>
        <w:tc>
          <w:tcPr>
            <w:tcW w:w="3506" w:type="dxa"/>
          </w:tcPr>
          <w:p w:rsidR="001A4D01" w:rsidRPr="007801B9" w:rsidRDefault="001A4D01" w:rsidP="000A05F4">
            <w:pPr>
              <w:rPr>
                <w:rFonts w:ascii="Candara" w:hAnsi="Candara"/>
                <w:b/>
                <w:sz w:val="21"/>
                <w:szCs w:val="21"/>
              </w:rPr>
            </w:pPr>
            <w:r w:rsidRPr="007801B9">
              <w:rPr>
                <w:rFonts w:ascii="Candara" w:hAnsi="Candara"/>
                <w:b/>
                <w:sz w:val="21"/>
                <w:szCs w:val="21"/>
              </w:rPr>
              <w:t>Name of Event &amp; Description</w:t>
            </w:r>
          </w:p>
        </w:tc>
        <w:tc>
          <w:tcPr>
            <w:tcW w:w="3085" w:type="dxa"/>
          </w:tcPr>
          <w:p w:rsidR="001A4D01" w:rsidRPr="007801B9" w:rsidRDefault="001A4D01" w:rsidP="000A05F4">
            <w:pPr>
              <w:rPr>
                <w:rFonts w:ascii="Candara" w:hAnsi="Candara"/>
                <w:b/>
                <w:sz w:val="21"/>
                <w:szCs w:val="21"/>
              </w:rPr>
            </w:pPr>
            <w:r w:rsidRPr="007801B9">
              <w:rPr>
                <w:rFonts w:ascii="Candara" w:hAnsi="Candara"/>
                <w:b/>
                <w:sz w:val="21"/>
                <w:szCs w:val="21"/>
              </w:rPr>
              <w:t>Target audience</w:t>
            </w:r>
          </w:p>
        </w:tc>
        <w:tc>
          <w:tcPr>
            <w:tcW w:w="1542" w:type="dxa"/>
          </w:tcPr>
          <w:p w:rsidR="001A4D01" w:rsidRPr="007801B9" w:rsidRDefault="001A4D01" w:rsidP="000A05F4">
            <w:pPr>
              <w:rPr>
                <w:rFonts w:ascii="Candara" w:hAnsi="Candara"/>
                <w:b/>
                <w:sz w:val="21"/>
                <w:szCs w:val="21"/>
              </w:rPr>
            </w:pPr>
            <w:r w:rsidRPr="007801B9">
              <w:rPr>
                <w:rFonts w:ascii="Candara" w:hAnsi="Candara"/>
                <w:b/>
                <w:sz w:val="21"/>
                <w:szCs w:val="21"/>
              </w:rPr>
              <w:t>Venue</w:t>
            </w:r>
          </w:p>
        </w:tc>
        <w:tc>
          <w:tcPr>
            <w:tcW w:w="2247" w:type="dxa"/>
          </w:tcPr>
          <w:p w:rsidR="001A4D01" w:rsidRPr="007801B9" w:rsidRDefault="001A4D01" w:rsidP="000A05F4">
            <w:pPr>
              <w:rPr>
                <w:rFonts w:ascii="Candara" w:hAnsi="Candara"/>
                <w:b/>
                <w:sz w:val="18"/>
                <w:szCs w:val="21"/>
              </w:rPr>
            </w:pPr>
            <w:r w:rsidRPr="007801B9">
              <w:rPr>
                <w:rFonts w:ascii="Candara" w:hAnsi="Candara"/>
                <w:b/>
                <w:sz w:val="18"/>
                <w:szCs w:val="21"/>
              </w:rPr>
              <w:t>To book/Contact details</w:t>
            </w:r>
          </w:p>
        </w:tc>
      </w:tr>
      <w:tr w:rsidR="001A4D01" w:rsidTr="000A05F4">
        <w:trPr>
          <w:trHeight w:val="2545"/>
        </w:trPr>
        <w:tc>
          <w:tcPr>
            <w:tcW w:w="988" w:type="dxa"/>
          </w:tcPr>
          <w:p w:rsidR="001A4D01" w:rsidRDefault="001A4D01" w:rsidP="000A05F4">
            <w:pPr>
              <w:rPr>
                <w:rFonts w:ascii="Candara" w:hAnsi="Candara"/>
                <w:sz w:val="21"/>
                <w:szCs w:val="21"/>
              </w:rPr>
            </w:pPr>
          </w:p>
          <w:p w:rsidR="001A4D01" w:rsidRDefault="001A4D01" w:rsidP="000A05F4">
            <w:pPr>
              <w:rPr>
                <w:rFonts w:ascii="Candara" w:hAnsi="Candara"/>
                <w:sz w:val="21"/>
                <w:szCs w:val="21"/>
              </w:rPr>
            </w:pPr>
          </w:p>
          <w:p w:rsidR="001A4D01" w:rsidRDefault="001A4D01" w:rsidP="000A05F4">
            <w:pPr>
              <w:rPr>
                <w:rFonts w:ascii="Candara" w:hAnsi="Candara"/>
                <w:sz w:val="21"/>
                <w:szCs w:val="21"/>
              </w:rPr>
            </w:pPr>
          </w:p>
          <w:p w:rsidR="001A4D01" w:rsidRDefault="001A4D01" w:rsidP="000A05F4">
            <w:pPr>
              <w:rPr>
                <w:rFonts w:ascii="Candara" w:hAnsi="Candara"/>
                <w:sz w:val="21"/>
                <w:szCs w:val="21"/>
              </w:rPr>
            </w:pPr>
          </w:p>
          <w:p w:rsidR="001A4D01" w:rsidRDefault="001A4D01" w:rsidP="000A05F4">
            <w:pPr>
              <w:rPr>
                <w:rFonts w:ascii="Candara" w:hAnsi="Candara"/>
                <w:sz w:val="21"/>
                <w:szCs w:val="21"/>
              </w:rPr>
            </w:pPr>
            <w:r>
              <w:rPr>
                <w:rFonts w:ascii="Candara" w:hAnsi="Candara"/>
                <w:sz w:val="21"/>
                <w:szCs w:val="21"/>
              </w:rPr>
              <w:t>13:45 – 17:00</w:t>
            </w:r>
          </w:p>
          <w:p w:rsidR="001A4D01" w:rsidRDefault="001A4D01" w:rsidP="000A05F4">
            <w:pPr>
              <w:rPr>
                <w:rFonts w:ascii="Candara" w:hAnsi="Candara"/>
                <w:sz w:val="21"/>
                <w:szCs w:val="21"/>
              </w:rPr>
            </w:pPr>
          </w:p>
          <w:p w:rsidR="001A4D01" w:rsidRDefault="001A4D01" w:rsidP="000A05F4">
            <w:pPr>
              <w:rPr>
                <w:rFonts w:ascii="Candara" w:hAnsi="Candara"/>
                <w:sz w:val="21"/>
                <w:szCs w:val="21"/>
              </w:rPr>
            </w:pPr>
            <w:r>
              <w:rPr>
                <w:rFonts w:ascii="Candara" w:hAnsi="Candara"/>
                <w:sz w:val="21"/>
                <w:szCs w:val="21"/>
              </w:rPr>
              <w:t>17:00</w:t>
            </w:r>
          </w:p>
        </w:tc>
        <w:tc>
          <w:tcPr>
            <w:tcW w:w="3506" w:type="dxa"/>
          </w:tcPr>
          <w:p w:rsidR="001A4D01" w:rsidRDefault="001A4D01" w:rsidP="000A05F4">
            <w:pPr>
              <w:rPr>
                <w:rFonts w:ascii="Candara" w:hAnsi="Candara"/>
                <w:sz w:val="21"/>
                <w:szCs w:val="21"/>
              </w:rPr>
            </w:pPr>
            <w:r>
              <w:rPr>
                <w:rFonts w:ascii="Candara" w:hAnsi="Candara"/>
                <w:sz w:val="21"/>
                <w:szCs w:val="21"/>
              </w:rPr>
              <w:t>International Day for the Elimination of Violence Against Women and White Ribbon Day:</w:t>
            </w:r>
          </w:p>
          <w:p w:rsidR="001A4D01" w:rsidRDefault="001A4D01" w:rsidP="000A05F4">
            <w:pPr>
              <w:rPr>
                <w:rFonts w:ascii="Candara" w:hAnsi="Candara"/>
                <w:sz w:val="21"/>
                <w:szCs w:val="21"/>
              </w:rPr>
            </w:pPr>
          </w:p>
          <w:p w:rsidR="001A4D01" w:rsidRDefault="001A4D01" w:rsidP="000A05F4">
            <w:pPr>
              <w:pStyle w:val="ListParagraph"/>
              <w:numPr>
                <w:ilvl w:val="0"/>
                <w:numId w:val="12"/>
              </w:numPr>
              <w:rPr>
                <w:rFonts w:ascii="Candara" w:hAnsi="Candara"/>
                <w:sz w:val="21"/>
                <w:szCs w:val="21"/>
              </w:rPr>
            </w:pPr>
            <w:r>
              <w:rPr>
                <w:rFonts w:ascii="Candara" w:hAnsi="Candara"/>
                <w:sz w:val="21"/>
                <w:szCs w:val="21"/>
              </w:rPr>
              <w:t>Cross-Party Stakeholder Event</w:t>
            </w:r>
          </w:p>
          <w:p w:rsidR="001A4D01" w:rsidRDefault="001A4D01" w:rsidP="000A05F4">
            <w:pPr>
              <w:pStyle w:val="ListParagraph"/>
              <w:rPr>
                <w:rFonts w:ascii="Candara" w:hAnsi="Candara"/>
                <w:sz w:val="21"/>
                <w:szCs w:val="21"/>
              </w:rPr>
            </w:pPr>
          </w:p>
          <w:p w:rsidR="001A4D01" w:rsidRPr="00411BBB" w:rsidRDefault="001A4D01" w:rsidP="000A05F4">
            <w:pPr>
              <w:pStyle w:val="ListParagraph"/>
              <w:numPr>
                <w:ilvl w:val="0"/>
                <w:numId w:val="12"/>
              </w:numPr>
              <w:rPr>
                <w:rFonts w:ascii="Candara" w:hAnsi="Candara"/>
                <w:sz w:val="21"/>
                <w:szCs w:val="21"/>
              </w:rPr>
            </w:pPr>
            <w:r>
              <w:rPr>
                <w:rFonts w:ascii="Candara" w:hAnsi="Candara"/>
                <w:sz w:val="21"/>
                <w:szCs w:val="21"/>
              </w:rPr>
              <w:t>Candlelight Vigil</w:t>
            </w:r>
          </w:p>
        </w:tc>
        <w:tc>
          <w:tcPr>
            <w:tcW w:w="3085" w:type="dxa"/>
          </w:tcPr>
          <w:p w:rsidR="001A4D01" w:rsidRDefault="008145AF" w:rsidP="000A05F4">
            <w:pPr>
              <w:pStyle w:val="ListParagraph"/>
              <w:numPr>
                <w:ilvl w:val="0"/>
                <w:numId w:val="8"/>
              </w:numPr>
              <w:rPr>
                <w:rFonts w:ascii="Candara" w:hAnsi="Candara"/>
                <w:sz w:val="21"/>
                <w:szCs w:val="21"/>
              </w:rPr>
            </w:pPr>
            <w:r>
              <w:rPr>
                <w:rFonts w:ascii="Candara" w:hAnsi="Candara"/>
                <w:sz w:val="21"/>
                <w:szCs w:val="21"/>
              </w:rPr>
              <w:t>Practitioners</w:t>
            </w:r>
          </w:p>
        </w:tc>
        <w:tc>
          <w:tcPr>
            <w:tcW w:w="1542" w:type="dxa"/>
          </w:tcPr>
          <w:p w:rsidR="001A4D01" w:rsidRDefault="001A4D01" w:rsidP="000A05F4">
            <w:pPr>
              <w:rPr>
                <w:rFonts w:ascii="Candara" w:hAnsi="Candara"/>
                <w:sz w:val="21"/>
                <w:szCs w:val="21"/>
              </w:rPr>
            </w:pPr>
            <w:r>
              <w:rPr>
                <w:rFonts w:ascii="Candara" w:hAnsi="Candara"/>
                <w:sz w:val="21"/>
                <w:szCs w:val="21"/>
              </w:rPr>
              <w:t xml:space="preserve">Senedd, </w:t>
            </w:r>
            <w:r w:rsidR="00B674E6">
              <w:rPr>
                <w:rFonts w:ascii="Candara" w:hAnsi="Candara"/>
                <w:sz w:val="21"/>
                <w:szCs w:val="21"/>
              </w:rPr>
              <w:t xml:space="preserve">Pierhead Street, </w:t>
            </w:r>
            <w:r>
              <w:rPr>
                <w:rFonts w:ascii="Candara" w:hAnsi="Candara"/>
                <w:sz w:val="21"/>
                <w:szCs w:val="21"/>
              </w:rPr>
              <w:t>Cardiff Bay</w:t>
            </w:r>
            <w:r w:rsidR="00B674E6">
              <w:rPr>
                <w:rFonts w:ascii="Candara" w:hAnsi="Candara"/>
                <w:sz w:val="21"/>
                <w:szCs w:val="21"/>
              </w:rPr>
              <w:t>, CF99 1NA</w:t>
            </w:r>
          </w:p>
        </w:tc>
        <w:tc>
          <w:tcPr>
            <w:tcW w:w="2247" w:type="dxa"/>
          </w:tcPr>
          <w:p w:rsidR="001A4D01" w:rsidRDefault="00E9023D" w:rsidP="000A05F4">
            <w:pPr>
              <w:rPr>
                <w:rFonts w:ascii="Candara" w:hAnsi="Candara"/>
                <w:sz w:val="21"/>
                <w:szCs w:val="21"/>
              </w:rPr>
            </w:pPr>
            <w:hyperlink r:id="rId21" w:history="1">
              <w:r w:rsidR="001A4D01" w:rsidRPr="00971141">
                <w:rPr>
                  <w:rStyle w:val="Hyperlink"/>
                  <w:rFonts w:ascii="Candara" w:hAnsi="Candara"/>
                  <w:sz w:val="21"/>
                  <w:szCs w:val="21"/>
                </w:rPr>
                <w:t>walesoffice@nfwi-wales.org.uk</w:t>
              </w:r>
            </w:hyperlink>
            <w:r w:rsidR="001A4D01">
              <w:rPr>
                <w:rFonts w:ascii="Candara" w:hAnsi="Candara"/>
                <w:sz w:val="21"/>
                <w:szCs w:val="21"/>
              </w:rPr>
              <w:t xml:space="preserve"> </w:t>
            </w:r>
          </w:p>
        </w:tc>
      </w:tr>
      <w:tr w:rsidR="00CA4F13" w:rsidTr="000A05F4">
        <w:trPr>
          <w:trHeight w:val="1272"/>
        </w:trPr>
        <w:tc>
          <w:tcPr>
            <w:tcW w:w="988" w:type="dxa"/>
          </w:tcPr>
          <w:p w:rsidR="00CA4F13" w:rsidRDefault="00CA4F13" w:rsidP="000A05F4">
            <w:pPr>
              <w:rPr>
                <w:rFonts w:ascii="Candara" w:hAnsi="Candara"/>
                <w:sz w:val="21"/>
                <w:szCs w:val="21"/>
              </w:rPr>
            </w:pPr>
            <w:r>
              <w:rPr>
                <w:rFonts w:ascii="Candara" w:hAnsi="Candara"/>
                <w:sz w:val="21"/>
                <w:szCs w:val="21"/>
              </w:rPr>
              <w:t>08:30 – 16:00</w:t>
            </w:r>
          </w:p>
        </w:tc>
        <w:tc>
          <w:tcPr>
            <w:tcW w:w="3506" w:type="dxa"/>
          </w:tcPr>
          <w:p w:rsidR="00CA4F13" w:rsidRDefault="00CA4F13" w:rsidP="000A05F4">
            <w:pPr>
              <w:rPr>
                <w:rFonts w:ascii="Candara" w:hAnsi="Candara"/>
                <w:sz w:val="21"/>
                <w:szCs w:val="21"/>
              </w:rPr>
            </w:pPr>
            <w:r>
              <w:rPr>
                <w:rFonts w:ascii="Candara" w:hAnsi="Candara"/>
                <w:sz w:val="21"/>
                <w:szCs w:val="21"/>
              </w:rPr>
              <w:t>Information Stands</w:t>
            </w:r>
          </w:p>
          <w:p w:rsidR="00CA4F13" w:rsidRDefault="00CA4F13" w:rsidP="000A05F4">
            <w:pPr>
              <w:rPr>
                <w:rFonts w:ascii="Candara" w:hAnsi="Candara"/>
                <w:sz w:val="21"/>
                <w:szCs w:val="21"/>
              </w:rPr>
            </w:pPr>
            <w:r>
              <w:rPr>
                <w:rFonts w:ascii="Candara" w:hAnsi="Candara"/>
                <w:sz w:val="21"/>
                <w:szCs w:val="21"/>
              </w:rPr>
              <w:t>(Raising awareness around prevention of domestic abuse)</w:t>
            </w:r>
          </w:p>
        </w:tc>
        <w:tc>
          <w:tcPr>
            <w:tcW w:w="3085" w:type="dxa"/>
          </w:tcPr>
          <w:p w:rsidR="00CA4F13" w:rsidRDefault="00CA4F13" w:rsidP="000A05F4">
            <w:pPr>
              <w:pStyle w:val="ListParagraph"/>
              <w:numPr>
                <w:ilvl w:val="0"/>
                <w:numId w:val="8"/>
              </w:numPr>
              <w:rPr>
                <w:rFonts w:ascii="Candara" w:hAnsi="Candara"/>
                <w:sz w:val="21"/>
                <w:szCs w:val="21"/>
              </w:rPr>
            </w:pPr>
            <w:r>
              <w:rPr>
                <w:rFonts w:ascii="Candara" w:hAnsi="Candara"/>
                <w:sz w:val="21"/>
                <w:szCs w:val="21"/>
              </w:rPr>
              <w:t>Open to the public and staff</w:t>
            </w:r>
          </w:p>
        </w:tc>
        <w:tc>
          <w:tcPr>
            <w:tcW w:w="1542" w:type="dxa"/>
          </w:tcPr>
          <w:p w:rsidR="00CA4F13" w:rsidRDefault="00CA4F13" w:rsidP="000A05F4">
            <w:pPr>
              <w:rPr>
                <w:rFonts w:ascii="Candara" w:hAnsi="Candara"/>
                <w:sz w:val="21"/>
                <w:szCs w:val="21"/>
              </w:rPr>
            </w:pPr>
            <w:r>
              <w:rPr>
                <w:rFonts w:ascii="Candara" w:hAnsi="Candara"/>
                <w:sz w:val="21"/>
                <w:szCs w:val="21"/>
              </w:rPr>
              <w:t>Concourse, University Hospital of Wales, Cardiff</w:t>
            </w:r>
          </w:p>
        </w:tc>
        <w:tc>
          <w:tcPr>
            <w:tcW w:w="2247" w:type="dxa"/>
          </w:tcPr>
          <w:p w:rsidR="00CA4F13" w:rsidRDefault="00CA4F13" w:rsidP="000A05F4">
            <w:r>
              <w:t>Open Event</w:t>
            </w:r>
          </w:p>
        </w:tc>
      </w:tr>
    </w:tbl>
    <w:tbl>
      <w:tblPr>
        <w:tblStyle w:val="TableGrid"/>
        <w:tblpPr w:leftFromText="180" w:rightFromText="180" w:vertAnchor="text" w:horzAnchor="margin" w:tblpXSpec="center" w:tblpY="20"/>
        <w:tblW w:w="11341" w:type="dxa"/>
        <w:tblLayout w:type="fixed"/>
        <w:tblLook w:val="04A0" w:firstRow="1" w:lastRow="0" w:firstColumn="1" w:lastColumn="0" w:noHBand="0" w:noVBand="1"/>
      </w:tblPr>
      <w:tblGrid>
        <w:gridCol w:w="851"/>
        <w:gridCol w:w="3544"/>
        <w:gridCol w:w="3119"/>
        <w:gridCol w:w="1559"/>
        <w:gridCol w:w="2268"/>
      </w:tblGrid>
      <w:tr w:rsidR="000A05F4" w:rsidRPr="007801B9" w:rsidTr="000A05F4">
        <w:tc>
          <w:tcPr>
            <w:tcW w:w="11341" w:type="dxa"/>
            <w:gridSpan w:val="5"/>
            <w:tcBorders>
              <w:top w:val="single" w:sz="4" w:space="0" w:color="auto"/>
            </w:tcBorders>
            <w:shd w:val="clear" w:color="auto" w:fill="5FF2CA" w:themeFill="accent4" w:themeFillTint="99"/>
          </w:tcPr>
          <w:p w:rsidR="000A05F4" w:rsidRDefault="000A05F4" w:rsidP="000A05F4">
            <w:pPr>
              <w:jc w:val="center"/>
              <w:rPr>
                <w:rFonts w:ascii="Candara" w:hAnsi="Candara"/>
                <w:b/>
                <w:sz w:val="21"/>
                <w:szCs w:val="21"/>
              </w:rPr>
            </w:pPr>
            <w:r w:rsidRPr="007801B9">
              <w:rPr>
                <w:rFonts w:ascii="Candara" w:hAnsi="Candara"/>
                <w:b/>
                <w:sz w:val="21"/>
                <w:szCs w:val="21"/>
              </w:rPr>
              <w:t xml:space="preserve">Friday </w:t>
            </w:r>
            <w:r>
              <w:rPr>
                <w:rFonts w:ascii="Candara" w:hAnsi="Candara"/>
                <w:b/>
                <w:sz w:val="21"/>
                <w:szCs w:val="21"/>
              </w:rPr>
              <w:t>15</w:t>
            </w:r>
            <w:r w:rsidRPr="005D1977">
              <w:rPr>
                <w:rFonts w:ascii="Candara" w:hAnsi="Candara"/>
                <w:b/>
                <w:sz w:val="21"/>
                <w:szCs w:val="21"/>
                <w:vertAlign w:val="superscript"/>
              </w:rPr>
              <w:t>th</w:t>
            </w:r>
            <w:r>
              <w:rPr>
                <w:rFonts w:ascii="Candara" w:hAnsi="Candara"/>
                <w:b/>
                <w:sz w:val="21"/>
                <w:szCs w:val="21"/>
              </w:rPr>
              <w:t xml:space="preserve"> November 2019</w:t>
            </w:r>
          </w:p>
          <w:p w:rsidR="000A05F4" w:rsidRPr="007801B9" w:rsidRDefault="000A05F4" w:rsidP="000A05F4">
            <w:pPr>
              <w:jc w:val="center"/>
              <w:rPr>
                <w:rFonts w:ascii="Candara" w:hAnsi="Candara"/>
                <w:b/>
                <w:sz w:val="21"/>
                <w:szCs w:val="21"/>
              </w:rPr>
            </w:pPr>
          </w:p>
        </w:tc>
      </w:tr>
      <w:tr w:rsidR="000A05F4" w:rsidRPr="007801B9" w:rsidTr="000A05F4">
        <w:tc>
          <w:tcPr>
            <w:tcW w:w="851" w:type="dxa"/>
          </w:tcPr>
          <w:p w:rsidR="000A05F4" w:rsidRPr="007801B9" w:rsidRDefault="000A05F4" w:rsidP="000A05F4">
            <w:pPr>
              <w:rPr>
                <w:rFonts w:ascii="Candara" w:hAnsi="Candara"/>
                <w:b/>
                <w:sz w:val="21"/>
                <w:szCs w:val="21"/>
              </w:rPr>
            </w:pPr>
            <w:r w:rsidRPr="007801B9">
              <w:rPr>
                <w:rFonts w:ascii="Candara" w:hAnsi="Candara"/>
                <w:b/>
                <w:sz w:val="21"/>
                <w:szCs w:val="21"/>
              </w:rPr>
              <w:t>Time</w:t>
            </w:r>
          </w:p>
        </w:tc>
        <w:tc>
          <w:tcPr>
            <w:tcW w:w="3544" w:type="dxa"/>
          </w:tcPr>
          <w:p w:rsidR="000A05F4" w:rsidRPr="007801B9" w:rsidRDefault="000A05F4" w:rsidP="000A05F4">
            <w:pPr>
              <w:rPr>
                <w:rFonts w:ascii="Candara" w:hAnsi="Candara"/>
                <w:b/>
                <w:sz w:val="21"/>
                <w:szCs w:val="21"/>
              </w:rPr>
            </w:pPr>
            <w:r w:rsidRPr="007801B9">
              <w:rPr>
                <w:rFonts w:ascii="Candara" w:hAnsi="Candara"/>
                <w:b/>
                <w:sz w:val="21"/>
                <w:szCs w:val="21"/>
              </w:rPr>
              <w:t>Name of Event &amp; Description</w:t>
            </w:r>
          </w:p>
        </w:tc>
        <w:tc>
          <w:tcPr>
            <w:tcW w:w="3119" w:type="dxa"/>
          </w:tcPr>
          <w:p w:rsidR="000A05F4" w:rsidRPr="007801B9" w:rsidRDefault="000A05F4" w:rsidP="000A05F4">
            <w:pPr>
              <w:rPr>
                <w:rFonts w:ascii="Candara" w:hAnsi="Candara"/>
                <w:b/>
                <w:sz w:val="21"/>
                <w:szCs w:val="21"/>
              </w:rPr>
            </w:pPr>
            <w:r w:rsidRPr="007801B9">
              <w:rPr>
                <w:rFonts w:ascii="Candara" w:hAnsi="Candara"/>
                <w:b/>
                <w:sz w:val="21"/>
                <w:szCs w:val="21"/>
              </w:rPr>
              <w:t>Target audience</w:t>
            </w:r>
          </w:p>
        </w:tc>
        <w:tc>
          <w:tcPr>
            <w:tcW w:w="1559" w:type="dxa"/>
          </w:tcPr>
          <w:p w:rsidR="000A05F4" w:rsidRPr="007801B9" w:rsidRDefault="000A05F4" w:rsidP="000A05F4">
            <w:pPr>
              <w:rPr>
                <w:rFonts w:ascii="Candara" w:hAnsi="Candara"/>
                <w:b/>
                <w:sz w:val="21"/>
                <w:szCs w:val="21"/>
              </w:rPr>
            </w:pPr>
            <w:r w:rsidRPr="007801B9">
              <w:rPr>
                <w:rFonts w:ascii="Candara" w:hAnsi="Candara"/>
                <w:b/>
                <w:sz w:val="21"/>
                <w:szCs w:val="21"/>
              </w:rPr>
              <w:t>Venue</w:t>
            </w:r>
          </w:p>
        </w:tc>
        <w:tc>
          <w:tcPr>
            <w:tcW w:w="2268" w:type="dxa"/>
          </w:tcPr>
          <w:p w:rsidR="000A05F4" w:rsidRPr="007801B9" w:rsidRDefault="000A05F4" w:rsidP="000A05F4">
            <w:pPr>
              <w:rPr>
                <w:rFonts w:ascii="Candara" w:hAnsi="Candara"/>
                <w:b/>
                <w:sz w:val="18"/>
                <w:szCs w:val="21"/>
              </w:rPr>
            </w:pPr>
            <w:r w:rsidRPr="007801B9">
              <w:rPr>
                <w:rFonts w:ascii="Candara" w:hAnsi="Candara"/>
                <w:b/>
                <w:sz w:val="18"/>
                <w:szCs w:val="21"/>
              </w:rPr>
              <w:t>To book/Contact details</w:t>
            </w:r>
          </w:p>
        </w:tc>
      </w:tr>
      <w:tr w:rsidR="000A05F4" w:rsidRPr="007801B9" w:rsidTr="000A05F4">
        <w:tc>
          <w:tcPr>
            <w:tcW w:w="851" w:type="dxa"/>
          </w:tcPr>
          <w:p w:rsidR="000A05F4" w:rsidRDefault="000A05F4" w:rsidP="000A05F4">
            <w:pPr>
              <w:rPr>
                <w:rFonts w:ascii="Candara" w:hAnsi="Candara"/>
                <w:sz w:val="21"/>
                <w:szCs w:val="21"/>
              </w:rPr>
            </w:pPr>
            <w:r>
              <w:rPr>
                <w:rFonts w:ascii="Candara" w:hAnsi="Candara"/>
                <w:sz w:val="21"/>
                <w:szCs w:val="21"/>
              </w:rPr>
              <w:t>9:00 – 13:00</w:t>
            </w:r>
          </w:p>
        </w:tc>
        <w:tc>
          <w:tcPr>
            <w:tcW w:w="3544" w:type="dxa"/>
          </w:tcPr>
          <w:p w:rsidR="000A05F4" w:rsidRDefault="000A05F4" w:rsidP="000A05F4">
            <w:pPr>
              <w:rPr>
                <w:rFonts w:ascii="Candara" w:hAnsi="Candara"/>
                <w:sz w:val="21"/>
                <w:szCs w:val="21"/>
              </w:rPr>
            </w:pPr>
            <w:r>
              <w:rPr>
                <w:rFonts w:ascii="Candara" w:hAnsi="Candara"/>
                <w:sz w:val="21"/>
                <w:szCs w:val="21"/>
              </w:rPr>
              <w:t>Professionals Conference</w:t>
            </w:r>
          </w:p>
        </w:tc>
        <w:tc>
          <w:tcPr>
            <w:tcW w:w="3119" w:type="dxa"/>
          </w:tcPr>
          <w:p w:rsidR="000A05F4" w:rsidRDefault="000A05F4" w:rsidP="000A05F4">
            <w:pPr>
              <w:pStyle w:val="ListParagraph"/>
              <w:numPr>
                <w:ilvl w:val="0"/>
                <w:numId w:val="8"/>
              </w:numPr>
              <w:rPr>
                <w:rFonts w:ascii="Candara" w:hAnsi="Candara"/>
                <w:sz w:val="21"/>
                <w:szCs w:val="21"/>
              </w:rPr>
            </w:pPr>
            <w:r>
              <w:rPr>
                <w:rFonts w:ascii="Candara" w:hAnsi="Candara"/>
                <w:sz w:val="21"/>
                <w:szCs w:val="21"/>
              </w:rPr>
              <w:t>Practitioners</w:t>
            </w:r>
          </w:p>
        </w:tc>
        <w:tc>
          <w:tcPr>
            <w:tcW w:w="1559" w:type="dxa"/>
          </w:tcPr>
          <w:p w:rsidR="000A05F4" w:rsidRDefault="000A05F4" w:rsidP="000A05F4">
            <w:pPr>
              <w:rPr>
                <w:rFonts w:ascii="Candara" w:hAnsi="Candara"/>
                <w:sz w:val="21"/>
                <w:szCs w:val="21"/>
              </w:rPr>
            </w:pPr>
            <w:r>
              <w:rPr>
                <w:rFonts w:ascii="Candara" w:hAnsi="Candara"/>
                <w:sz w:val="21"/>
                <w:szCs w:val="21"/>
              </w:rPr>
              <w:t>Memo Centre, Gladstone Road, Barry, CF62 8NA</w:t>
            </w:r>
          </w:p>
        </w:tc>
        <w:tc>
          <w:tcPr>
            <w:tcW w:w="2268" w:type="dxa"/>
          </w:tcPr>
          <w:p w:rsidR="00E22712" w:rsidRDefault="00E22712" w:rsidP="00E22712">
            <w:pPr>
              <w:rPr>
                <w:rFonts w:ascii="Candara" w:hAnsi="Candara"/>
                <w:sz w:val="21"/>
                <w:szCs w:val="21"/>
                <w:lang w:eastAsia="en-GB"/>
              </w:rPr>
            </w:pPr>
            <w:r>
              <w:rPr>
                <w:rFonts w:ascii="Candara" w:hAnsi="Candara"/>
                <w:sz w:val="21"/>
                <w:szCs w:val="21"/>
                <w:lang w:eastAsia="en-GB"/>
              </w:rPr>
              <w:t>Safeguarding Boards Business Unit</w:t>
            </w:r>
          </w:p>
          <w:p w:rsidR="000A05F4" w:rsidRDefault="00E9023D" w:rsidP="00E22712">
            <w:pPr>
              <w:rPr>
                <w:rStyle w:val="Hyperlink"/>
                <w:rFonts w:ascii="Candara" w:hAnsi="Candara"/>
                <w:sz w:val="21"/>
                <w:szCs w:val="21"/>
                <w:lang w:eastAsia="en-GB"/>
              </w:rPr>
            </w:pPr>
            <w:hyperlink r:id="rId22" w:history="1">
              <w:r w:rsidR="00E22712" w:rsidRPr="00971141">
                <w:rPr>
                  <w:rStyle w:val="Hyperlink"/>
                  <w:rFonts w:ascii="Candara" w:hAnsi="Candara"/>
                  <w:sz w:val="21"/>
                  <w:szCs w:val="21"/>
                  <w:lang w:eastAsia="en-GB"/>
                </w:rPr>
                <w:t>cardiffandvalersb@cardiff.gov.uk</w:t>
              </w:r>
            </w:hyperlink>
          </w:p>
          <w:p w:rsidR="00E22712" w:rsidRDefault="00E22712" w:rsidP="00E22712">
            <w:pPr>
              <w:rPr>
                <w:rFonts w:ascii="Candara" w:hAnsi="Candara"/>
                <w:sz w:val="21"/>
                <w:szCs w:val="21"/>
              </w:rPr>
            </w:pPr>
          </w:p>
        </w:tc>
      </w:tr>
      <w:tr w:rsidR="000A05F4" w:rsidRPr="007801B9" w:rsidTr="000A05F4">
        <w:tc>
          <w:tcPr>
            <w:tcW w:w="851" w:type="dxa"/>
          </w:tcPr>
          <w:p w:rsidR="000A05F4" w:rsidRPr="007801B9" w:rsidRDefault="000A05F4" w:rsidP="000A05F4">
            <w:pPr>
              <w:rPr>
                <w:rFonts w:ascii="Candara" w:hAnsi="Candara"/>
                <w:sz w:val="21"/>
                <w:szCs w:val="21"/>
              </w:rPr>
            </w:pPr>
            <w:r>
              <w:rPr>
                <w:rFonts w:ascii="Candara" w:hAnsi="Candara"/>
                <w:sz w:val="21"/>
                <w:szCs w:val="21"/>
              </w:rPr>
              <w:t>18:30</w:t>
            </w:r>
          </w:p>
        </w:tc>
        <w:tc>
          <w:tcPr>
            <w:tcW w:w="3544" w:type="dxa"/>
          </w:tcPr>
          <w:p w:rsidR="000A05F4" w:rsidRPr="005D1977" w:rsidRDefault="000A05F4" w:rsidP="000A05F4">
            <w:pPr>
              <w:rPr>
                <w:rFonts w:ascii="Candara" w:hAnsi="Candara"/>
                <w:sz w:val="21"/>
                <w:szCs w:val="21"/>
              </w:rPr>
            </w:pPr>
            <w:r>
              <w:rPr>
                <w:rFonts w:ascii="Candara" w:hAnsi="Candara"/>
                <w:sz w:val="21"/>
                <w:szCs w:val="21"/>
              </w:rPr>
              <w:t>Safeguarding Awards Evening</w:t>
            </w:r>
          </w:p>
        </w:tc>
        <w:tc>
          <w:tcPr>
            <w:tcW w:w="3119" w:type="dxa"/>
          </w:tcPr>
          <w:p w:rsidR="000A05F4" w:rsidRDefault="000A05F4" w:rsidP="000A05F4">
            <w:pPr>
              <w:pStyle w:val="ListParagraph"/>
              <w:numPr>
                <w:ilvl w:val="0"/>
                <w:numId w:val="8"/>
              </w:numPr>
              <w:rPr>
                <w:rFonts w:ascii="Candara" w:hAnsi="Candara"/>
                <w:sz w:val="21"/>
                <w:szCs w:val="21"/>
              </w:rPr>
            </w:pPr>
            <w:r>
              <w:rPr>
                <w:rFonts w:ascii="Candara" w:hAnsi="Candara"/>
                <w:sz w:val="21"/>
                <w:szCs w:val="21"/>
              </w:rPr>
              <w:t>Practitioners</w:t>
            </w:r>
          </w:p>
          <w:p w:rsidR="000A05F4" w:rsidRDefault="000A05F4" w:rsidP="000A05F4">
            <w:pPr>
              <w:pStyle w:val="ListParagraph"/>
              <w:numPr>
                <w:ilvl w:val="0"/>
                <w:numId w:val="8"/>
              </w:numPr>
              <w:rPr>
                <w:rFonts w:ascii="Candara" w:hAnsi="Candara"/>
                <w:sz w:val="21"/>
                <w:szCs w:val="21"/>
              </w:rPr>
            </w:pPr>
            <w:r>
              <w:rPr>
                <w:rFonts w:ascii="Candara" w:hAnsi="Candara"/>
                <w:sz w:val="21"/>
                <w:szCs w:val="21"/>
              </w:rPr>
              <w:t>3</w:t>
            </w:r>
            <w:r w:rsidRPr="008C5873">
              <w:rPr>
                <w:rFonts w:ascii="Candara" w:hAnsi="Candara"/>
                <w:sz w:val="21"/>
                <w:szCs w:val="21"/>
                <w:vertAlign w:val="superscript"/>
              </w:rPr>
              <w:t>rd</w:t>
            </w:r>
            <w:r>
              <w:rPr>
                <w:rFonts w:ascii="Candara" w:hAnsi="Candara"/>
                <w:sz w:val="21"/>
                <w:szCs w:val="21"/>
              </w:rPr>
              <w:t xml:space="preserve"> Sector Employees</w:t>
            </w:r>
          </w:p>
          <w:p w:rsidR="000A05F4" w:rsidRDefault="000A05F4" w:rsidP="000A05F4">
            <w:pPr>
              <w:pStyle w:val="ListParagraph"/>
              <w:numPr>
                <w:ilvl w:val="0"/>
                <w:numId w:val="8"/>
              </w:numPr>
              <w:rPr>
                <w:rFonts w:ascii="Candara" w:hAnsi="Candara"/>
                <w:sz w:val="21"/>
                <w:szCs w:val="21"/>
              </w:rPr>
            </w:pPr>
            <w:r>
              <w:rPr>
                <w:rFonts w:ascii="Candara" w:hAnsi="Candara"/>
                <w:sz w:val="21"/>
                <w:szCs w:val="21"/>
              </w:rPr>
              <w:t>Volunteers</w:t>
            </w:r>
          </w:p>
          <w:p w:rsidR="000A05F4" w:rsidRPr="008C5873" w:rsidRDefault="000A05F4" w:rsidP="000A05F4">
            <w:pPr>
              <w:pStyle w:val="ListParagraph"/>
              <w:numPr>
                <w:ilvl w:val="0"/>
                <w:numId w:val="8"/>
              </w:numPr>
              <w:rPr>
                <w:rFonts w:ascii="Candara" w:hAnsi="Candara"/>
                <w:sz w:val="21"/>
                <w:szCs w:val="21"/>
              </w:rPr>
            </w:pPr>
            <w:r>
              <w:rPr>
                <w:rFonts w:ascii="Candara" w:hAnsi="Candara"/>
                <w:sz w:val="21"/>
                <w:szCs w:val="21"/>
              </w:rPr>
              <w:t>Members of the Community e.g. Foster Carers, Campaigners</w:t>
            </w:r>
          </w:p>
        </w:tc>
        <w:tc>
          <w:tcPr>
            <w:tcW w:w="1559" w:type="dxa"/>
          </w:tcPr>
          <w:p w:rsidR="000A05F4" w:rsidRPr="007801B9" w:rsidRDefault="000A05F4" w:rsidP="000A05F4">
            <w:pPr>
              <w:rPr>
                <w:rFonts w:ascii="Candara" w:hAnsi="Candara"/>
                <w:sz w:val="21"/>
                <w:szCs w:val="21"/>
              </w:rPr>
            </w:pPr>
            <w:r>
              <w:rPr>
                <w:rFonts w:ascii="Candara" w:hAnsi="Candara"/>
                <w:sz w:val="21"/>
                <w:szCs w:val="21"/>
              </w:rPr>
              <w:t>Whitchurch Rugby Club, Samuels Crescent, Cardiff, CF 14 2TH</w:t>
            </w:r>
          </w:p>
        </w:tc>
        <w:tc>
          <w:tcPr>
            <w:tcW w:w="2268" w:type="dxa"/>
          </w:tcPr>
          <w:p w:rsidR="00E22712" w:rsidRDefault="00E22712" w:rsidP="00E22712">
            <w:pPr>
              <w:rPr>
                <w:rFonts w:ascii="Candara" w:hAnsi="Candara"/>
                <w:sz w:val="21"/>
                <w:szCs w:val="21"/>
                <w:lang w:eastAsia="en-GB"/>
              </w:rPr>
            </w:pPr>
            <w:r>
              <w:rPr>
                <w:rFonts w:ascii="Candara" w:hAnsi="Candara"/>
                <w:sz w:val="21"/>
                <w:szCs w:val="21"/>
                <w:lang w:eastAsia="en-GB"/>
              </w:rPr>
              <w:t>Safeguarding Boards Business Unit</w:t>
            </w:r>
          </w:p>
          <w:p w:rsidR="000A05F4" w:rsidRPr="007801B9" w:rsidRDefault="00E9023D" w:rsidP="00E22712">
            <w:pPr>
              <w:rPr>
                <w:rFonts w:ascii="Candara" w:hAnsi="Candara"/>
                <w:sz w:val="21"/>
                <w:szCs w:val="21"/>
              </w:rPr>
            </w:pPr>
            <w:hyperlink r:id="rId23" w:history="1">
              <w:r w:rsidR="00E22712" w:rsidRPr="00971141">
                <w:rPr>
                  <w:rStyle w:val="Hyperlink"/>
                  <w:rFonts w:ascii="Candara" w:hAnsi="Candara"/>
                  <w:sz w:val="21"/>
                  <w:szCs w:val="21"/>
                  <w:lang w:eastAsia="en-GB"/>
                </w:rPr>
                <w:t>cardiffandvalersb@cardiff.gov.uk</w:t>
              </w:r>
            </w:hyperlink>
          </w:p>
        </w:tc>
      </w:tr>
    </w:tbl>
    <w:p w:rsidR="00F90784" w:rsidRPr="007801B9" w:rsidRDefault="00F90784" w:rsidP="00411BBB">
      <w:pPr>
        <w:jc w:val="both"/>
        <w:rPr>
          <w:rFonts w:ascii="Candara" w:hAnsi="Candara"/>
          <w:sz w:val="23"/>
          <w:szCs w:val="23"/>
        </w:rPr>
      </w:pPr>
    </w:p>
    <w:sectPr w:rsidR="00F90784" w:rsidRPr="007801B9" w:rsidSect="000A05F4">
      <w:footerReference w:type="default" r:id="rId24"/>
      <w:pgSz w:w="11906" w:h="16838"/>
      <w:pgMar w:top="426" w:right="1134" w:bottom="851" w:left="1418" w:header="114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DEF" w:rsidRDefault="00CF4DEF" w:rsidP="00CF4DEF">
      <w:pPr>
        <w:spacing w:after="0" w:line="240" w:lineRule="auto"/>
      </w:pPr>
      <w:r>
        <w:separator/>
      </w:r>
    </w:p>
  </w:endnote>
  <w:endnote w:type="continuationSeparator" w:id="0">
    <w:p w:rsidR="00CF4DEF" w:rsidRDefault="00CF4DEF" w:rsidP="00CF4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DEF" w:rsidRPr="00AF1318" w:rsidRDefault="00E9023D" w:rsidP="00CF4DEF">
    <w:pPr>
      <w:pStyle w:val="Footer"/>
      <w:jc w:val="center"/>
      <w:rPr>
        <w:rFonts w:asciiTheme="majorHAnsi" w:hAnsiTheme="majorHAnsi"/>
        <w:color w:val="546421" w:themeColor="accent6" w:themeShade="80"/>
        <w:sz w:val="40"/>
        <w:szCs w:val="44"/>
      </w:rPr>
    </w:pPr>
    <w:hyperlink r:id="rId1" w:history="1">
      <w:r w:rsidR="00CF4DEF" w:rsidRPr="00AF1318">
        <w:rPr>
          <w:rStyle w:val="Hyperlink"/>
          <w:rFonts w:asciiTheme="majorHAnsi" w:hAnsiTheme="majorHAnsi"/>
          <w:color w:val="546421" w:themeColor="accent6" w:themeShade="80"/>
          <w:sz w:val="40"/>
          <w:szCs w:val="44"/>
        </w:rPr>
        <w:t>www.bdrhcaerdyddarfro.co.uk</w:t>
      </w:r>
    </w:hyperlink>
  </w:p>
  <w:p w:rsidR="00CF4DEF" w:rsidRPr="00AF1318" w:rsidRDefault="00E9023D" w:rsidP="00CF4DEF">
    <w:pPr>
      <w:pStyle w:val="Footer"/>
      <w:jc w:val="center"/>
      <w:rPr>
        <w:rFonts w:asciiTheme="majorHAnsi" w:hAnsiTheme="majorHAnsi"/>
        <w:color w:val="546421" w:themeColor="accent6" w:themeShade="80"/>
        <w:sz w:val="40"/>
        <w:szCs w:val="44"/>
      </w:rPr>
    </w:pPr>
    <w:hyperlink r:id="rId2" w:history="1">
      <w:r w:rsidR="00CF4DEF" w:rsidRPr="00AF1318">
        <w:rPr>
          <w:rStyle w:val="Hyperlink"/>
          <w:rFonts w:asciiTheme="majorHAnsi" w:hAnsiTheme="majorHAnsi"/>
          <w:color w:val="546421" w:themeColor="accent6" w:themeShade="80"/>
          <w:sz w:val="40"/>
          <w:szCs w:val="44"/>
        </w:rPr>
        <w:t>www.cardiffandvalersb.co.uk</w:t>
      </w:r>
    </w:hyperlink>
  </w:p>
  <w:p w:rsidR="00CF4DEF" w:rsidRDefault="00CF4DEF" w:rsidP="00CF4DE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DEF" w:rsidRDefault="00CF4DEF" w:rsidP="00CF4DEF">
      <w:pPr>
        <w:spacing w:after="0" w:line="240" w:lineRule="auto"/>
      </w:pPr>
      <w:r>
        <w:separator/>
      </w:r>
    </w:p>
  </w:footnote>
  <w:footnote w:type="continuationSeparator" w:id="0">
    <w:p w:rsidR="00CF4DEF" w:rsidRDefault="00CF4DEF" w:rsidP="00CF4D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A7E55"/>
    <w:multiLevelType w:val="hybridMultilevel"/>
    <w:tmpl w:val="64A80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A50EC6"/>
    <w:multiLevelType w:val="hybridMultilevel"/>
    <w:tmpl w:val="ECB0E0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9A047C1"/>
    <w:multiLevelType w:val="hybridMultilevel"/>
    <w:tmpl w:val="0DCCC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2A2815"/>
    <w:multiLevelType w:val="hybridMultilevel"/>
    <w:tmpl w:val="7402D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905BD"/>
    <w:multiLevelType w:val="hybridMultilevel"/>
    <w:tmpl w:val="C6207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E04FCE"/>
    <w:multiLevelType w:val="hybridMultilevel"/>
    <w:tmpl w:val="CCB6F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1ED1CF7"/>
    <w:multiLevelType w:val="hybridMultilevel"/>
    <w:tmpl w:val="6CC67666"/>
    <w:lvl w:ilvl="0" w:tplc="2AF2E8B8">
      <w:start w:val="9"/>
      <w:numFmt w:val="bullet"/>
      <w:lvlText w:val="-"/>
      <w:lvlJc w:val="left"/>
      <w:pPr>
        <w:ind w:left="720" w:hanging="360"/>
      </w:pPr>
      <w:rPr>
        <w:rFonts w:ascii="Candara" w:eastAsiaTheme="minorHAnsi" w:hAnsi="Candar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AF305A"/>
    <w:multiLevelType w:val="hybridMultilevel"/>
    <w:tmpl w:val="57FE2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F6221E"/>
    <w:multiLevelType w:val="hybridMultilevel"/>
    <w:tmpl w:val="04D24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367BAD"/>
    <w:multiLevelType w:val="hybridMultilevel"/>
    <w:tmpl w:val="D0FAA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AD7135"/>
    <w:multiLevelType w:val="hybridMultilevel"/>
    <w:tmpl w:val="89ACE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2D5B73"/>
    <w:multiLevelType w:val="hybridMultilevel"/>
    <w:tmpl w:val="E648F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
  </w:num>
  <w:num w:numId="4">
    <w:abstractNumId w:val="2"/>
  </w:num>
  <w:num w:numId="5">
    <w:abstractNumId w:val="3"/>
  </w:num>
  <w:num w:numId="6">
    <w:abstractNumId w:val="9"/>
  </w:num>
  <w:num w:numId="7">
    <w:abstractNumId w:val="8"/>
  </w:num>
  <w:num w:numId="8">
    <w:abstractNumId w:val="0"/>
  </w:num>
  <w:num w:numId="9">
    <w:abstractNumId w:val="11"/>
  </w:num>
  <w:num w:numId="10">
    <w:abstractNumId w:val="4"/>
  </w:num>
  <w:num w:numId="11">
    <w:abstractNumId w:val="10"/>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43009">
      <o:colormenu v:ext="edit" fillcolor="none [66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2AB"/>
    <w:rsid w:val="000119FF"/>
    <w:rsid w:val="00016798"/>
    <w:rsid w:val="000169A6"/>
    <w:rsid w:val="000202BF"/>
    <w:rsid w:val="00021D74"/>
    <w:rsid w:val="00035858"/>
    <w:rsid w:val="00042EC7"/>
    <w:rsid w:val="0007031F"/>
    <w:rsid w:val="00080E2D"/>
    <w:rsid w:val="00084F83"/>
    <w:rsid w:val="000A05F4"/>
    <w:rsid w:val="000B5F22"/>
    <w:rsid w:val="000B7DFE"/>
    <w:rsid w:val="000D6855"/>
    <w:rsid w:val="00104F26"/>
    <w:rsid w:val="00131CEB"/>
    <w:rsid w:val="001477C6"/>
    <w:rsid w:val="001654DC"/>
    <w:rsid w:val="001677AA"/>
    <w:rsid w:val="00183D57"/>
    <w:rsid w:val="001A0FA3"/>
    <w:rsid w:val="001A1F50"/>
    <w:rsid w:val="001A4D01"/>
    <w:rsid w:val="001C3565"/>
    <w:rsid w:val="001D07F8"/>
    <w:rsid w:val="001E5C93"/>
    <w:rsid w:val="001F3456"/>
    <w:rsid w:val="00206052"/>
    <w:rsid w:val="0021677A"/>
    <w:rsid w:val="00216E44"/>
    <w:rsid w:val="00220BD5"/>
    <w:rsid w:val="00227EA5"/>
    <w:rsid w:val="00237F5A"/>
    <w:rsid w:val="002761CD"/>
    <w:rsid w:val="002921DB"/>
    <w:rsid w:val="002A149A"/>
    <w:rsid w:val="002A7D8F"/>
    <w:rsid w:val="002C2F20"/>
    <w:rsid w:val="002F1AEE"/>
    <w:rsid w:val="003100BE"/>
    <w:rsid w:val="00327D57"/>
    <w:rsid w:val="00333941"/>
    <w:rsid w:val="003350FE"/>
    <w:rsid w:val="00335B5F"/>
    <w:rsid w:val="003414FF"/>
    <w:rsid w:val="00341A93"/>
    <w:rsid w:val="00347C4E"/>
    <w:rsid w:val="003559FC"/>
    <w:rsid w:val="00356AA9"/>
    <w:rsid w:val="00365752"/>
    <w:rsid w:val="00367E56"/>
    <w:rsid w:val="003822AB"/>
    <w:rsid w:val="00387486"/>
    <w:rsid w:val="003B0A07"/>
    <w:rsid w:val="003C58BC"/>
    <w:rsid w:val="003D68A0"/>
    <w:rsid w:val="00411BBB"/>
    <w:rsid w:val="00412C42"/>
    <w:rsid w:val="00415187"/>
    <w:rsid w:val="0042355C"/>
    <w:rsid w:val="00430D57"/>
    <w:rsid w:val="0044541C"/>
    <w:rsid w:val="004573DF"/>
    <w:rsid w:val="00460B52"/>
    <w:rsid w:val="00491CFB"/>
    <w:rsid w:val="00492CEA"/>
    <w:rsid w:val="00497CC0"/>
    <w:rsid w:val="004A179F"/>
    <w:rsid w:val="004C1C8C"/>
    <w:rsid w:val="004C641D"/>
    <w:rsid w:val="004D60C3"/>
    <w:rsid w:val="004E6A76"/>
    <w:rsid w:val="005058F9"/>
    <w:rsid w:val="00545D9B"/>
    <w:rsid w:val="005565EE"/>
    <w:rsid w:val="00563175"/>
    <w:rsid w:val="00567F8A"/>
    <w:rsid w:val="005D1977"/>
    <w:rsid w:val="005D6778"/>
    <w:rsid w:val="005E3222"/>
    <w:rsid w:val="005E5CBD"/>
    <w:rsid w:val="005F21E2"/>
    <w:rsid w:val="00614E39"/>
    <w:rsid w:val="00624B6D"/>
    <w:rsid w:val="00630BF4"/>
    <w:rsid w:val="00641412"/>
    <w:rsid w:val="0064520A"/>
    <w:rsid w:val="00682DC2"/>
    <w:rsid w:val="00683EC8"/>
    <w:rsid w:val="006A42C5"/>
    <w:rsid w:val="006E1774"/>
    <w:rsid w:val="00704BA2"/>
    <w:rsid w:val="00710CC1"/>
    <w:rsid w:val="00716CA8"/>
    <w:rsid w:val="007200E0"/>
    <w:rsid w:val="00741E36"/>
    <w:rsid w:val="00747BF9"/>
    <w:rsid w:val="0077489F"/>
    <w:rsid w:val="007801B9"/>
    <w:rsid w:val="0079047B"/>
    <w:rsid w:val="007A5DA4"/>
    <w:rsid w:val="007C2282"/>
    <w:rsid w:val="007C2C71"/>
    <w:rsid w:val="007C3ACD"/>
    <w:rsid w:val="007D2412"/>
    <w:rsid w:val="007E3338"/>
    <w:rsid w:val="007F123F"/>
    <w:rsid w:val="007F7228"/>
    <w:rsid w:val="0081406B"/>
    <w:rsid w:val="008145AF"/>
    <w:rsid w:val="0083328C"/>
    <w:rsid w:val="008468F7"/>
    <w:rsid w:val="008525D7"/>
    <w:rsid w:val="00860B73"/>
    <w:rsid w:val="00871481"/>
    <w:rsid w:val="00876810"/>
    <w:rsid w:val="008C1FBB"/>
    <w:rsid w:val="008C5873"/>
    <w:rsid w:val="008C5CC3"/>
    <w:rsid w:val="00907352"/>
    <w:rsid w:val="0095572A"/>
    <w:rsid w:val="00957270"/>
    <w:rsid w:val="00965AD4"/>
    <w:rsid w:val="0097504B"/>
    <w:rsid w:val="009877FB"/>
    <w:rsid w:val="009A5B50"/>
    <w:rsid w:val="009A62B9"/>
    <w:rsid w:val="009A66B4"/>
    <w:rsid w:val="009D5012"/>
    <w:rsid w:val="009D7C1D"/>
    <w:rsid w:val="00A02FF9"/>
    <w:rsid w:val="00A06AB3"/>
    <w:rsid w:val="00A21415"/>
    <w:rsid w:val="00A23A6D"/>
    <w:rsid w:val="00A4417A"/>
    <w:rsid w:val="00A6436C"/>
    <w:rsid w:val="00A9673C"/>
    <w:rsid w:val="00A9678C"/>
    <w:rsid w:val="00AB735D"/>
    <w:rsid w:val="00AC5A18"/>
    <w:rsid w:val="00AD6372"/>
    <w:rsid w:val="00AE0D2B"/>
    <w:rsid w:val="00AE44AE"/>
    <w:rsid w:val="00AE50D4"/>
    <w:rsid w:val="00AF1318"/>
    <w:rsid w:val="00AF6DAB"/>
    <w:rsid w:val="00B04F76"/>
    <w:rsid w:val="00B3313E"/>
    <w:rsid w:val="00B50F8C"/>
    <w:rsid w:val="00B674E6"/>
    <w:rsid w:val="00B7259A"/>
    <w:rsid w:val="00B84FE5"/>
    <w:rsid w:val="00B8787B"/>
    <w:rsid w:val="00B94FCD"/>
    <w:rsid w:val="00B97163"/>
    <w:rsid w:val="00BD0698"/>
    <w:rsid w:val="00BD1529"/>
    <w:rsid w:val="00BF507A"/>
    <w:rsid w:val="00C01FE6"/>
    <w:rsid w:val="00C05FB8"/>
    <w:rsid w:val="00C20801"/>
    <w:rsid w:val="00C268B4"/>
    <w:rsid w:val="00C27B08"/>
    <w:rsid w:val="00C3668F"/>
    <w:rsid w:val="00C37260"/>
    <w:rsid w:val="00C46BF7"/>
    <w:rsid w:val="00C52504"/>
    <w:rsid w:val="00C545FE"/>
    <w:rsid w:val="00C61013"/>
    <w:rsid w:val="00C7245B"/>
    <w:rsid w:val="00C8365E"/>
    <w:rsid w:val="00C969DC"/>
    <w:rsid w:val="00CA4F13"/>
    <w:rsid w:val="00CA595A"/>
    <w:rsid w:val="00CA7AAC"/>
    <w:rsid w:val="00CD2B47"/>
    <w:rsid w:val="00CF4DEF"/>
    <w:rsid w:val="00D05C6E"/>
    <w:rsid w:val="00D24C0B"/>
    <w:rsid w:val="00D326CB"/>
    <w:rsid w:val="00D41651"/>
    <w:rsid w:val="00D77541"/>
    <w:rsid w:val="00DB4C36"/>
    <w:rsid w:val="00DF01B2"/>
    <w:rsid w:val="00DF0D41"/>
    <w:rsid w:val="00E22712"/>
    <w:rsid w:val="00E229A8"/>
    <w:rsid w:val="00E272E4"/>
    <w:rsid w:val="00E30336"/>
    <w:rsid w:val="00E30597"/>
    <w:rsid w:val="00E4287C"/>
    <w:rsid w:val="00E46DFE"/>
    <w:rsid w:val="00E55961"/>
    <w:rsid w:val="00E5761C"/>
    <w:rsid w:val="00E72F02"/>
    <w:rsid w:val="00E730F1"/>
    <w:rsid w:val="00E761FF"/>
    <w:rsid w:val="00E77284"/>
    <w:rsid w:val="00E9023D"/>
    <w:rsid w:val="00EA4C0D"/>
    <w:rsid w:val="00EB4ABC"/>
    <w:rsid w:val="00ED2DBB"/>
    <w:rsid w:val="00EE4D8E"/>
    <w:rsid w:val="00F15F40"/>
    <w:rsid w:val="00F36875"/>
    <w:rsid w:val="00F71D0F"/>
    <w:rsid w:val="00F87C2A"/>
    <w:rsid w:val="00F90784"/>
    <w:rsid w:val="00FB4DC6"/>
    <w:rsid w:val="00FD4CEA"/>
    <w:rsid w:val="00FF1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colormenu v:ext="edit" fillcolor="none [663]"/>
    </o:shapedefaults>
    <o:shapelayout v:ext="edit">
      <o:idmap v:ext="edit" data="1"/>
    </o:shapelayout>
  </w:shapeDefaults>
  <w:decimalSymbol w:val="."/>
  <w:listSeparator w:val=","/>
  <w15:docId w15:val="{B8537E68-40F4-4745-A96D-17070C775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2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4D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DEF"/>
  </w:style>
  <w:style w:type="paragraph" w:styleId="Footer">
    <w:name w:val="footer"/>
    <w:basedOn w:val="Normal"/>
    <w:link w:val="FooterChar"/>
    <w:uiPriority w:val="99"/>
    <w:unhideWhenUsed/>
    <w:rsid w:val="00CF4D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DEF"/>
  </w:style>
  <w:style w:type="character" w:styleId="Hyperlink">
    <w:name w:val="Hyperlink"/>
    <w:basedOn w:val="DefaultParagraphFont"/>
    <w:uiPriority w:val="99"/>
    <w:unhideWhenUsed/>
    <w:rsid w:val="00CF4DEF"/>
    <w:rPr>
      <w:color w:val="F49100" w:themeColor="hyperlink"/>
      <w:u w:val="single"/>
    </w:rPr>
  </w:style>
  <w:style w:type="paragraph" w:styleId="ListParagraph">
    <w:name w:val="List Paragraph"/>
    <w:basedOn w:val="Normal"/>
    <w:uiPriority w:val="34"/>
    <w:qFormat/>
    <w:rsid w:val="0021677A"/>
    <w:pPr>
      <w:spacing w:after="0" w:line="240" w:lineRule="auto"/>
      <w:ind w:left="720"/>
    </w:pPr>
    <w:rPr>
      <w:rFonts w:ascii="Calibri" w:hAnsi="Calibri" w:cs="Times New Roman"/>
    </w:rPr>
  </w:style>
  <w:style w:type="table" w:customStyle="1" w:styleId="TableGrid1">
    <w:name w:val="Table Grid1"/>
    <w:basedOn w:val="TableNormal"/>
    <w:next w:val="TableGrid"/>
    <w:uiPriority w:val="59"/>
    <w:rsid w:val="009A5B50"/>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A5B50"/>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A5B50"/>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5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72A"/>
    <w:rPr>
      <w:rFonts w:ascii="Tahoma" w:hAnsi="Tahoma" w:cs="Tahoma"/>
      <w:sz w:val="16"/>
      <w:szCs w:val="16"/>
    </w:rPr>
  </w:style>
  <w:style w:type="character" w:styleId="FollowedHyperlink">
    <w:name w:val="FollowedHyperlink"/>
    <w:basedOn w:val="DefaultParagraphFont"/>
    <w:uiPriority w:val="99"/>
    <w:semiHidden/>
    <w:unhideWhenUsed/>
    <w:rsid w:val="001E5C93"/>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95636">
      <w:bodyDiv w:val="1"/>
      <w:marLeft w:val="0"/>
      <w:marRight w:val="0"/>
      <w:marTop w:val="0"/>
      <w:marBottom w:val="0"/>
      <w:divBdr>
        <w:top w:val="none" w:sz="0" w:space="0" w:color="auto"/>
        <w:left w:val="none" w:sz="0" w:space="0" w:color="auto"/>
        <w:bottom w:val="none" w:sz="0" w:space="0" w:color="auto"/>
        <w:right w:val="none" w:sz="0" w:space="0" w:color="auto"/>
      </w:divBdr>
    </w:div>
    <w:div w:id="686716706">
      <w:bodyDiv w:val="1"/>
      <w:marLeft w:val="0"/>
      <w:marRight w:val="0"/>
      <w:marTop w:val="0"/>
      <w:marBottom w:val="0"/>
      <w:divBdr>
        <w:top w:val="none" w:sz="0" w:space="0" w:color="auto"/>
        <w:left w:val="none" w:sz="0" w:space="0" w:color="auto"/>
        <w:bottom w:val="none" w:sz="0" w:space="0" w:color="auto"/>
        <w:right w:val="none" w:sz="0" w:space="0" w:color="auto"/>
      </w:divBdr>
    </w:div>
    <w:div w:id="725951133">
      <w:bodyDiv w:val="1"/>
      <w:marLeft w:val="0"/>
      <w:marRight w:val="0"/>
      <w:marTop w:val="0"/>
      <w:marBottom w:val="0"/>
      <w:divBdr>
        <w:top w:val="none" w:sz="0" w:space="0" w:color="auto"/>
        <w:left w:val="none" w:sz="0" w:space="0" w:color="auto"/>
        <w:bottom w:val="none" w:sz="0" w:space="0" w:color="auto"/>
        <w:right w:val="none" w:sz="0" w:space="0" w:color="auto"/>
      </w:divBdr>
    </w:div>
    <w:div w:id="1040129968">
      <w:bodyDiv w:val="1"/>
      <w:marLeft w:val="0"/>
      <w:marRight w:val="0"/>
      <w:marTop w:val="0"/>
      <w:marBottom w:val="0"/>
      <w:divBdr>
        <w:top w:val="none" w:sz="0" w:space="0" w:color="auto"/>
        <w:left w:val="none" w:sz="0" w:space="0" w:color="auto"/>
        <w:bottom w:val="none" w:sz="0" w:space="0" w:color="auto"/>
        <w:right w:val="none" w:sz="0" w:space="0" w:color="auto"/>
      </w:divBdr>
    </w:div>
    <w:div w:id="1270042172">
      <w:bodyDiv w:val="1"/>
      <w:marLeft w:val="0"/>
      <w:marRight w:val="0"/>
      <w:marTop w:val="0"/>
      <w:marBottom w:val="0"/>
      <w:divBdr>
        <w:top w:val="none" w:sz="0" w:space="0" w:color="auto"/>
        <w:left w:val="none" w:sz="0" w:space="0" w:color="auto"/>
        <w:bottom w:val="none" w:sz="0" w:space="0" w:color="auto"/>
        <w:right w:val="none" w:sz="0" w:space="0" w:color="auto"/>
      </w:divBdr>
    </w:div>
    <w:div w:id="1285386589">
      <w:bodyDiv w:val="1"/>
      <w:marLeft w:val="0"/>
      <w:marRight w:val="0"/>
      <w:marTop w:val="0"/>
      <w:marBottom w:val="0"/>
      <w:divBdr>
        <w:top w:val="none" w:sz="0" w:space="0" w:color="auto"/>
        <w:left w:val="none" w:sz="0" w:space="0" w:color="auto"/>
        <w:bottom w:val="none" w:sz="0" w:space="0" w:color="auto"/>
        <w:right w:val="none" w:sz="0" w:space="0" w:color="auto"/>
      </w:divBdr>
    </w:div>
    <w:div w:id="1908804043">
      <w:bodyDiv w:val="1"/>
      <w:marLeft w:val="0"/>
      <w:marRight w:val="0"/>
      <w:marTop w:val="0"/>
      <w:marBottom w:val="0"/>
      <w:divBdr>
        <w:top w:val="none" w:sz="0" w:space="0" w:color="auto"/>
        <w:left w:val="none" w:sz="0" w:space="0" w:color="auto"/>
        <w:bottom w:val="none" w:sz="0" w:space="0" w:color="auto"/>
        <w:right w:val="none" w:sz="0" w:space="0" w:color="auto"/>
      </w:divBdr>
    </w:div>
    <w:div w:id="193844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illiam.Farnham@south-wales.pnn.police.uk" TargetMode="External"/><Relationship Id="rId18" Type="http://schemas.openxmlformats.org/officeDocument/2006/relationships/hyperlink" Target="mailto:William.Farnham@south-wales.pnn.police.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walesoffice@nfwi-wales.org.uk" TargetMode="External"/><Relationship Id="rId7" Type="http://schemas.openxmlformats.org/officeDocument/2006/relationships/endnotes" Target="endnotes.xml"/><Relationship Id="rId12" Type="http://schemas.openxmlformats.org/officeDocument/2006/relationships/hyperlink" Target="mailto:cardiffandvalersb@cardiff.gov.uk" TargetMode="External"/><Relationship Id="rId17" Type="http://schemas.openxmlformats.org/officeDocument/2006/relationships/hyperlink" Target="mailto:cardiffandvalersb@cardiff.gov.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ardiffandvalersb@cardiff.gov.uk" TargetMode="External"/><Relationship Id="rId20" Type="http://schemas.openxmlformats.org/officeDocument/2006/relationships/hyperlink" Target="mailto:safervale@south-wales.pnn.police.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William.Farnham@south-wales.pnn.police.uk" TargetMode="External"/><Relationship Id="rId23" Type="http://schemas.openxmlformats.org/officeDocument/2006/relationships/hyperlink" Target="mailto:cardiffandvalersb@cardiff.gov.uk" TargetMode="External"/><Relationship Id="rId10" Type="http://schemas.openxmlformats.org/officeDocument/2006/relationships/image" Target="media/image3.jpeg"/><Relationship Id="rId19" Type="http://schemas.openxmlformats.org/officeDocument/2006/relationships/hyperlink" Target="mailto:cardiffandvalersb@cardiff.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ardiffandvalersb@cardiff.gov.uk" TargetMode="External"/><Relationship Id="rId22" Type="http://schemas.openxmlformats.org/officeDocument/2006/relationships/hyperlink" Target="mailto:cardiffandvalersb@cardiff.gov.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ardiffandvalersb.co.uk" TargetMode="External"/><Relationship Id="rId1" Type="http://schemas.openxmlformats.org/officeDocument/2006/relationships/hyperlink" Target="http://www.bdrhcaerdyddarfro.co.uk"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7FA2B-3DA7-4AE4-9D19-393F944B1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Cardiff Council - Cyngor Caerdydd</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Bishop, Kate</dc:creator>
  <cp:lastModifiedBy>Jones, Nicola</cp:lastModifiedBy>
  <cp:revision>2</cp:revision>
  <cp:lastPrinted>2017-10-23T09:44:00Z</cp:lastPrinted>
  <dcterms:created xsi:type="dcterms:W3CDTF">2019-10-01T07:16:00Z</dcterms:created>
  <dcterms:modified xsi:type="dcterms:W3CDTF">2019-10-01T07:16:00Z</dcterms:modified>
</cp:coreProperties>
</file>