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FB3" w:rsidRPr="00B4038A" w:rsidRDefault="00DA1FB3" w:rsidP="00DA1FB3">
      <w:pPr>
        <w:jc w:val="center"/>
        <w:rPr>
          <w:rFonts w:ascii="Arial" w:hAnsi="Arial" w:cs="Arial"/>
          <w:b/>
          <w:sz w:val="28"/>
          <w:szCs w:val="28"/>
        </w:rPr>
      </w:pPr>
      <w:r w:rsidRPr="00B4038A">
        <w:rPr>
          <w:rFonts w:ascii="Arial" w:hAnsi="Arial" w:cs="Arial"/>
          <w:b/>
          <w:sz w:val="28"/>
          <w:szCs w:val="28"/>
        </w:rPr>
        <w:t>NATIONAL SAFEGUARDING WEEK 2020</w:t>
      </w:r>
    </w:p>
    <w:p w:rsidR="00DA1FB3" w:rsidRPr="009C6CAA" w:rsidRDefault="00DA1FB3" w:rsidP="00DA1FB3">
      <w:pPr>
        <w:jc w:val="center"/>
        <w:rPr>
          <w:b/>
        </w:rPr>
      </w:pPr>
      <w:r w:rsidRPr="00B4038A">
        <w:rPr>
          <w:rFonts w:ascii="Arial" w:hAnsi="Arial" w:cs="Arial"/>
          <w:b/>
          <w:sz w:val="28"/>
          <w:szCs w:val="28"/>
        </w:rPr>
        <w:t>RESOURCES</w:t>
      </w:r>
    </w:p>
    <w:p w:rsidR="00DA1FB3" w:rsidRDefault="00DA1F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19"/>
        <w:gridCol w:w="3050"/>
        <w:gridCol w:w="4079"/>
      </w:tblGrid>
      <w:tr w:rsidR="00DA1FB3" w:rsidRPr="00EB2100" w:rsidTr="00FE010E">
        <w:tc>
          <w:tcPr>
            <w:tcW w:w="13948" w:type="dxa"/>
            <w:gridSpan w:val="3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DA1FB3" w:rsidRDefault="00DA1FB3" w:rsidP="00FE010E">
            <w:pPr>
              <w:rPr>
                <w:b/>
              </w:rPr>
            </w:pPr>
            <w:r>
              <w:rPr>
                <w:b/>
              </w:rPr>
              <w:t>CONTEXTUAL SAFEGUARDING:</w:t>
            </w:r>
          </w:p>
          <w:p w:rsidR="00DA1FB3" w:rsidRPr="00EB2100" w:rsidRDefault="00DA1FB3" w:rsidP="00FE010E">
            <w:pPr>
              <w:rPr>
                <w:b/>
              </w:rPr>
            </w:pPr>
          </w:p>
        </w:tc>
      </w:tr>
      <w:tr w:rsidR="00DA1FB3" w:rsidRPr="00EB2100" w:rsidTr="003F0676">
        <w:tc>
          <w:tcPr>
            <w:tcW w:w="6819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DA1FB3" w:rsidRDefault="00DA1FB3" w:rsidP="00FE010E">
            <w:pPr>
              <w:rPr>
                <w:b/>
              </w:rPr>
            </w:pPr>
            <w:r w:rsidRPr="00EB2100">
              <w:rPr>
                <w:b/>
              </w:rPr>
              <w:t>Title</w:t>
            </w:r>
          </w:p>
          <w:p w:rsidR="00DA1FB3" w:rsidRPr="00EB2100" w:rsidRDefault="00DA1FB3" w:rsidP="00FE010E">
            <w:pPr>
              <w:rPr>
                <w:b/>
              </w:rPr>
            </w:pPr>
          </w:p>
        </w:tc>
        <w:tc>
          <w:tcPr>
            <w:tcW w:w="305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DA1FB3" w:rsidRPr="00EB2100" w:rsidRDefault="00DA1FB3" w:rsidP="00FE010E">
            <w:pPr>
              <w:rPr>
                <w:b/>
              </w:rPr>
            </w:pPr>
            <w:r w:rsidRPr="00EB2100">
              <w:rPr>
                <w:b/>
              </w:rPr>
              <w:t>Source</w:t>
            </w:r>
          </w:p>
        </w:tc>
        <w:tc>
          <w:tcPr>
            <w:tcW w:w="4079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DA1FB3" w:rsidRPr="00EB2100" w:rsidRDefault="00DA1FB3" w:rsidP="00FE010E">
            <w:pPr>
              <w:rPr>
                <w:b/>
              </w:rPr>
            </w:pPr>
            <w:r w:rsidRPr="00EB2100">
              <w:rPr>
                <w:b/>
              </w:rPr>
              <w:t>Topic</w:t>
            </w:r>
          </w:p>
        </w:tc>
      </w:tr>
      <w:tr w:rsidR="00DA1FB3" w:rsidRPr="00D440C6" w:rsidTr="003F0676">
        <w:tc>
          <w:tcPr>
            <w:tcW w:w="6819" w:type="dxa"/>
            <w:shd w:val="clear" w:color="auto" w:fill="FFFFFF" w:themeFill="background1"/>
          </w:tcPr>
          <w:p w:rsidR="00DA1FB3" w:rsidRDefault="00DA1FB3" w:rsidP="00FE010E">
            <w:r w:rsidRPr="00D440C6">
              <w:t>Contextual Safeguarding 7 minute briefing</w:t>
            </w:r>
          </w:p>
          <w:p w:rsidR="00DA1FB3" w:rsidRDefault="00DA1FB3" w:rsidP="00FE010E"/>
          <w:p w:rsidR="00DA1FB3" w:rsidRDefault="00DA1FB3" w:rsidP="00FE010E">
            <w:r w:rsidRPr="00BF615A">
              <w:object w:dxaOrig="5593" w:dyaOrig="8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pt;height:42pt" o:ole="">
                  <v:imagedata r:id="rId4" o:title=""/>
                </v:shape>
                <o:OLEObject Type="Embed" ProgID="Package" ShapeID="_x0000_i1025" DrawAspect="Content" ObjectID="_1662542730" r:id="rId5"/>
              </w:object>
            </w:r>
          </w:p>
          <w:p w:rsidR="00DA1FB3" w:rsidRDefault="00DA1FB3" w:rsidP="00FE010E">
            <w:r w:rsidRPr="00204708">
              <w:object w:dxaOrig="6636" w:dyaOrig="816">
                <v:shape id="_x0000_i1026" type="#_x0000_t75" style="width:330pt;height:42pt" o:ole="">
                  <v:imagedata r:id="rId6" o:title=""/>
                </v:shape>
                <o:OLEObject Type="Embed" ProgID="Package" ShapeID="_x0000_i1026" DrawAspect="Content" ObjectID="_1662542731" r:id="rId7"/>
              </w:object>
            </w:r>
          </w:p>
          <w:p w:rsidR="00DA1FB3" w:rsidRPr="00D440C6" w:rsidRDefault="00DA1FB3" w:rsidP="00FE010E"/>
        </w:tc>
        <w:tc>
          <w:tcPr>
            <w:tcW w:w="3050" w:type="dxa"/>
            <w:shd w:val="clear" w:color="auto" w:fill="FFFFFF" w:themeFill="background1"/>
          </w:tcPr>
          <w:p w:rsidR="00DA1FB3" w:rsidRPr="00D440C6" w:rsidRDefault="00DA1FB3" w:rsidP="00FE010E">
            <w:r>
              <w:t>RSB</w:t>
            </w:r>
          </w:p>
        </w:tc>
        <w:tc>
          <w:tcPr>
            <w:tcW w:w="4079" w:type="dxa"/>
            <w:shd w:val="clear" w:color="auto" w:fill="FFFFFF" w:themeFill="background1"/>
          </w:tcPr>
          <w:p w:rsidR="00DA1FB3" w:rsidRPr="00D440C6" w:rsidRDefault="00DA1FB3" w:rsidP="00FE010E">
            <w:r w:rsidRPr="00D440C6">
              <w:t>Contextual Safeguarding</w:t>
            </w:r>
          </w:p>
        </w:tc>
      </w:tr>
      <w:tr w:rsidR="00DA1FB3" w:rsidTr="003F0676">
        <w:tc>
          <w:tcPr>
            <w:tcW w:w="6819" w:type="dxa"/>
            <w:shd w:val="clear" w:color="auto" w:fill="FFFFFF" w:themeFill="background1"/>
          </w:tcPr>
          <w:p w:rsidR="00DA1FB3" w:rsidRDefault="00DA1FB3" w:rsidP="00FE010E">
            <w:r w:rsidRPr="00CC235F">
              <w:t>Child Sexual Exploitation</w:t>
            </w:r>
          </w:p>
          <w:p w:rsidR="00DA1FB3" w:rsidRDefault="00DA1FB3" w:rsidP="00FE010E"/>
          <w:p w:rsidR="00DA1FB3" w:rsidRDefault="00DA1FB3" w:rsidP="00FE010E">
            <w:r w:rsidRPr="00BF615A">
              <w:object w:dxaOrig="4177" w:dyaOrig="816">
                <v:shape id="_x0000_i1027" type="#_x0000_t75" style="width:210pt;height:42pt" o:ole="">
                  <v:imagedata r:id="rId8" o:title=""/>
                </v:shape>
                <o:OLEObject Type="Embed" ProgID="Package" ShapeID="_x0000_i1027" DrawAspect="Content" ObjectID="_1662542732" r:id="rId9"/>
              </w:object>
            </w:r>
          </w:p>
        </w:tc>
        <w:tc>
          <w:tcPr>
            <w:tcW w:w="3050" w:type="dxa"/>
            <w:shd w:val="clear" w:color="auto" w:fill="FFFFFF" w:themeFill="background1"/>
          </w:tcPr>
          <w:p w:rsidR="00DA1FB3" w:rsidRDefault="00DA1FB3" w:rsidP="00FE010E">
            <w:r>
              <w:t>Fearless</w:t>
            </w:r>
          </w:p>
        </w:tc>
        <w:tc>
          <w:tcPr>
            <w:tcW w:w="4079" w:type="dxa"/>
            <w:shd w:val="clear" w:color="auto" w:fill="FFFFFF" w:themeFill="background1"/>
          </w:tcPr>
          <w:p w:rsidR="00DA1FB3" w:rsidRDefault="00DA1FB3" w:rsidP="00FE010E">
            <w:r w:rsidRPr="00D440C6">
              <w:t>Contextual Safeguarding</w:t>
            </w:r>
          </w:p>
        </w:tc>
      </w:tr>
      <w:tr w:rsidR="00DA1FB3" w:rsidTr="003F0676">
        <w:tc>
          <w:tcPr>
            <w:tcW w:w="6819" w:type="dxa"/>
            <w:shd w:val="clear" w:color="auto" w:fill="FFFFFF" w:themeFill="background1"/>
          </w:tcPr>
          <w:p w:rsidR="00DA1FB3" w:rsidRDefault="00DA1FB3" w:rsidP="00FE010E">
            <w:r w:rsidRPr="00CC235F">
              <w:t>Charity launches lockdown films to boost youth crime prevention</w:t>
            </w:r>
          </w:p>
          <w:p w:rsidR="00DA1FB3" w:rsidRDefault="00DA1FB3" w:rsidP="00FE010E"/>
          <w:p w:rsidR="00DA1FB3" w:rsidRDefault="003F0676" w:rsidP="00FE010E">
            <w:hyperlink r:id="rId10" w:history="1">
              <w:r w:rsidR="00DA1FB3" w:rsidRPr="00AF5FC6">
                <w:rPr>
                  <w:rStyle w:val="Hyperlink"/>
                </w:rPr>
                <w:t>https://www.fearless.org/campaigns/running-the-lines</w:t>
              </w:r>
            </w:hyperlink>
          </w:p>
          <w:p w:rsidR="00DA1FB3" w:rsidRDefault="00DA1FB3" w:rsidP="00FE010E"/>
          <w:p w:rsidR="00DA1FB3" w:rsidRDefault="00DA1FB3" w:rsidP="00FE010E"/>
        </w:tc>
        <w:tc>
          <w:tcPr>
            <w:tcW w:w="3050" w:type="dxa"/>
            <w:shd w:val="clear" w:color="auto" w:fill="FFFFFF" w:themeFill="background1"/>
          </w:tcPr>
          <w:p w:rsidR="00DA1FB3" w:rsidRDefault="00DA1FB3" w:rsidP="00FE010E">
            <w:r>
              <w:t>Fearless</w:t>
            </w:r>
          </w:p>
        </w:tc>
        <w:tc>
          <w:tcPr>
            <w:tcW w:w="4079" w:type="dxa"/>
            <w:shd w:val="clear" w:color="auto" w:fill="FFFFFF" w:themeFill="background1"/>
          </w:tcPr>
          <w:p w:rsidR="00DA1FB3" w:rsidRDefault="00DA1FB3" w:rsidP="00FE010E">
            <w:r w:rsidRPr="00E33FCF">
              <w:t>Contextual Safeguarding</w:t>
            </w:r>
          </w:p>
        </w:tc>
      </w:tr>
      <w:tr w:rsidR="00DA1FB3" w:rsidTr="003F0676">
        <w:tc>
          <w:tcPr>
            <w:tcW w:w="6819" w:type="dxa"/>
            <w:shd w:val="clear" w:color="auto" w:fill="FFFFFF" w:themeFill="background1"/>
          </w:tcPr>
          <w:p w:rsidR="003F0676" w:rsidRDefault="003F0676" w:rsidP="00FE010E">
            <w:r>
              <w:t>Fearless Resources</w:t>
            </w:r>
          </w:p>
          <w:p w:rsidR="00DA1FB3" w:rsidRDefault="003F0676" w:rsidP="00FE010E">
            <w:hyperlink r:id="rId11" w:history="1">
              <w:r w:rsidRPr="00267115">
                <w:rPr>
                  <w:rStyle w:val="Hyperlink"/>
                </w:rPr>
                <w:t>https://www.fearless.org/en/professionals/resources/downloads</w:t>
              </w:r>
            </w:hyperlink>
            <w:r>
              <w:t xml:space="preserve"> </w:t>
            </w:r>
            <w:bookmarkStart w:id="0" w:name="_GoBack"/>
            <w:bookmarkEnd w:id="0"/>
          </w:p>
          <w:p w:rsidR="00DA1FB3" w:rsidRPr="00CC235F" w:rsidRDefault="00DA1FB3" w:rsidP="00FE010E"/>
        </w:tc>
        <w:tc>
          <w:tcPr>
            <w:tcW w:w="3050" w:type="dxa"/>
            <w:shd w:val="clear" w:color="auto" w:fill="FFFFFF" w:themeFill="background1"/>
          </w:tcPr>
          <w:p w:rsidR="00DA1FB3" w:rsidRPr="00CC235F" w:rsidRDefault="00DA1FB3" w:rsidP="00FE010E">
            <w:r>
              <w:t>Fearless</w:t>
            </w:r>
          </w:p>
        </w:tc>
        <w:tc>
          <w:tcPr>
            <w:tcW w:w="4079" w:type="dxa"/>
            <w:shd w:val="clear" w:color="auto" w:fill="FFFFFF" w:themeFill="background1"/>
          </w:tcPr>
          <w:p w:rsidR="00DA1FB3" w:rsidRDefault="00DA1FB3" w:rsidP="00FE010E">
            <w:r w:rsidRPr="00E33FCF">
              <w:t>Contextual Safeguarding</w:t>
            </w:r>
          </w:p>
        </w:tc>
      </w:tr>
      <w:tr w:rsidR="00DA1FB3" w:rsidRPr="00E33FCF" w:rsidTr="003F0676">
        <w:tc>
          <w:tcPr>
            <w:tcW w:w="6819" w:type="dxa"/>
            <w:shd w:val="clear" w:color="auto" w:fill="FFFFFF" w:themeFill="background1"/>
          </w:tcPr>
          <w:p w:rsidR="00DA1FB3" w:rsidRDefault="00DA1FB3" w:rsidP="00FE010E">
            <w:r>
              <w:lastRenderedPageBreak/>
              <w:t>Two tiers of Contextual Safeguarding</w:t>
            </w:r>
          </w:p>
          <w:p w:rsidR="00DA1FB3" w:rsidRDefault="00DA1FB3" w:rsidP="00FE010E">
            <w:r w:rsidRPr="009D077F">
              <w:object w:dxaOrig="2593" w:dyaOrig="816">
                <v:shape id="_x0000_i1033" type="#_x0000_t75" style="width:132pt;height:42pt" o:ole="">
                  <v:imagedata r:id="rId12" o:title=""/>
                </v:shape>
                <o:OLEObject Type="Embed" ProgID="Package" ShapeID="_x0000_i1033" DrawAspect="Content" ObjectID="_1662542733" r:id="rId13"/>
              </w:object>
            </w:r>
          </w:p>
        </w:tc>
        <w:tc>
          <w:tcPr>
            <w:tcW w:w="3050" w:type="dxa"/>
            <w:shd w:val="clear" w:color="auto" w:fill="FFFFFF" w:themeFill="background1"/>
          </w:tcPr>
          <w:p w:rsidR="00DA1FB3" w:rsidRDefault="00DA1FB3" w:rsidP="00FE010E">
            <w:r>
              <w:t>Contextual Safeguarding Network</w:t>
            </w:r>
          </w:p>
        </w:tc>
        <w:tc>
          <w:tcPr>
            <w:tcW w:w="4079" w:type="dxa"/>
            <w:shd w:val="clear" w:color="auto" w:fill="FFFFFF" w:themeFill="background1"/>
          </w:tcPr>
          <w:p w:rsidR="00DA1FB3" w:rsidRPr="00E33FCF" w:rsidRDefault="00DA1FB3" w:rsidP="00FE010E">
            <w:r>
              <w:t>Contextual Safeguarding</w:t>
            </w:r>
          </w:p>
        </w:tc>
      </w:tr>
      <w:tr w:rsidR="00DA1FB3" w:rsidRPr="00E33FCF" w:rsidTr="00FE010E">
        <w:tc>
          <w:tcPr>
            <w:tcW w:w="13948" w:type="dxa"/>
            <w:gridSpan w:val="3"/>
            <w:shd w:val="clear" w:color="auto" w:fill="FFFFFF" w:themeFill="background1"/>
          </w:tcPr>
          <w:p w:rsidR="00DA1FB3" w:rsidRPr="00E33FCF" w:rsidRDefault="00DA1FB3" w:rsidP="00FE010E"/>
        </w:tc>
      </w:tr>
      <w:tr w:rsidR="00DA1FB3" w:rsidRPr="00EB2100" w:rsidTr="00FE010E">
        <w:tc>
          <w:tcPr>
            <w:tcW w:w="13948" w:type="dxa"/>
            <w:gridSpan w:val="3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DA1FB3" w:rsidRDefault="00DA1FB3" w:rsidP="00FE010E">
            <w:pPr>
              <w:rPr>
                <w:b/>
              </w:rPr>
            </w:pPr>
            <w:r>
              <w:rPr>
                <w:b/>
              </w:rPr>
              <w:t>DOMESTIC ABUSE:</w:t>
            </w:r>
          </w:p>
          <w:p w:rsidR="00DA1FB3" w:rsidRPr="00EB2100" w:rsidRDefault="00DA1FB3" w:rsidP="00FE010E">
            <w:pPr>
              <w:rPr>
                <w:b/>
              </w:rPr>
            </w:pPr>
          </w:p>
        </w:tc>
      </w:tr>
      <w:tr w:rsidR="00DA1FB3" w:rsidRPr="00EB2100" w:rsidTr="003F0676">
        <w:tc>
          <w:tcPr>
            <w:tcW w:w="6819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DA1FB3" w:rsidRDefault="00DA1FB3" w:rsidP="00FE010E">
            <w:pPr>
              <w:rPr>
                <w:b/>
              </w:rPr>
            </w:pPr>
            <w:r w:rsidRPr="00EB2100">
              <w:rPr>
                <w:b/>
              </w:rPr>
              <w:t>Title</w:t>
            </w:r>
          </w:p>
          <w:p w:rsidR="00DA1FB3" w:rsidRPr="00EB2100" w:rsidRDefault="00DA1FB3" w:rsidP="00FE010E">
            <w:pPr>
              <w:rPr>
                <w:b/>
              </w:rPr>
            </w:pPr>
          </w:p>
        </w:tc>
        <w:tc>
          <w:tcPr>
            <w:tcW w:w="305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DA1FB3" w:rsidRPr="00EB2100" w:rsidRDefault="00DA1FB3" w:rsidP="00FE010E">
            <w:pPr>
              <w:rPr>
                <w:b/>
              </w:rPr>
            </w:pPr>
            <w:r w:rsidRPr="00EB2100">
              <w:rPr>
                <w:b/>
              </w:rPr>
              <w:t>Source</w:t>
            </w:r>
          </w:p>
        </w:tc>
        <w:tc>
          <w:tcPr>
            <w:tcW w:w="4079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DA1FB3" w:rsidRPr="00EB2100" w:rsidRDefault="00DA1FB3" w:rsidP="00FE010E">
            <w:pPr>
              <w:rPr>
                <w:b/>
              </w:rPr>
            </w:pPr>
            <w:r w:rsidRPr="00EB2100">
              <w:rPr>
                <w:b/>
              </w:rPr>
              <w:t>Topic</w:t>
            </w:r>
          </w:p>
        </w:tc>
      </w:tr>
      <w:tr w:rsidR="00DA1FB3" w:rsidRPr="00AC1A67" w:rsidTr="003F0676">
        <w:tc>
          <w:tcPr>
            <w:tcW w:w="6819" w:type="dxa"/>
            <w:shd w:val="clear" w:color="auto" w:fill="FFFFFF" w:themeFill="background1"/>
          </w:tcPr>
          <w:p w:rsidR="00DA1FB3" w:rsidRDefault="00DA1FB3" w:rsidP="00FE010E">
            <w:r w:rsidRPr="00AC1A67">
              <w:t>Staying safe during COVID-19</w:t>
            </w:r>
          </w:p>
          <w:p w:rsidR="00DA1FB3" w:rsidRDefault="00DA1FB3" w:rsidP="00FE010E">
            <w:r w:rsidRPr="00607095">
              <w:object w:dxaOrig="5821" w:dyaOrig="816">
                <v:shape id="_x0000_i1035" type="#_x0000_t75" style="width:294pt;height:42pt" o:ole="">
                  <v:imagedata r:id="rId14" o:title=""/>
                </v:shape>
                <o:OLEObject Type="Embed" ProgID="Package" ShapeID="_x0000_i1035" DrawAspect="Content" ObjectID="_1662542734" r:id="rId15"/>
              </w:object>
            </w:r>
          </w:p>
          <w:p w:rsidR="00DA1FB3" w:rsidRPr="00AC1A67" w:rsidRDefault="00DA1FB3" w:rsidP="00FE010E"/>
        </w:tc>
        <w:tc>
          <w:tcPr>
            <w:tcW w:w="3050" w:type="dxa"/>
            <w:shd w:val="clear" w:color="auto" w:fill="FFFFFF" w:themeFill="background1"/>
          </w:tcPr>
          <w:p w:rsidR="00DA1FB3" w:rsidRPr="00AC1A67" w:rsidRDefault="00DA1FB3" w:rsidP="00FE010E">
            <w:r>
              <w:t>Safe Lives</w:t>
            </w:r>
          </w:p>
        </w:tc>
        <w:tc>
          <w:tcPr>
            <w:tcW w:w="4079" w:type="dxa"/>
            <w:shd w:val="clear" w:color="auto" w:fill="FFFFFF" w:themeFill="background1"/>
          </w:tcPr>
          <w:p w:rsidR="00DA1FB3" w:rsidRPr="00AC1A67" w:rsidRDefault="00DA1FB3" w:rsidP="00FE010E">
            <w:r>
              <w:t>Domestic Abuse</w:t>
            </w:r>
          </w:p>
        </w:tc>
      </w:tr>
      <w:tr w:rsidR="00DA1FB3" w:rsidTr="003F0676">
        <w:tc>
          <w:tcPr>
            <w:tcW w:w="6819" w:type="dxa"/>
            <w:shd w:val="clear" w:color="auto" w:fill="FFFFFF" w:themeFill="background1"/>
          </w:tcPr>
          <w:p w:rsidR="00DA1FB3" w:rsidRDefault="00DA1FB3" w:rsidP="00FE010E">
            <w:r>
              <w:t xml:space="preserve">Domestic Abuse Advice and </w:t>
            </w:r>
            <w:r w:rsidRPr="00607095">
              <w:t>Services</w:t>
            </w:r>
          </w:p>
          <w:p w:rsidR="00DA1FB3" w:rsidRPr="00AC1A67" w:rsidRDefault="00DA1FB3" w:rsidP="00FE010E">
            <w:r w:rsidRPr="00607095">
              <w:object w:dxaOrig="4165" w:dyaOrig="816">
                <v:shape id="_x0000_i1036" type="#_x0000_t75" style="width:210pt;height:42pt" o:ole="">
                  <v:imagedata r:id="rId16" o:title=""/>
                </v:shape>
                <o:OLEObject Type="Embed" ProgID="Package" ShapeID="_x0000_i1036" DrawAspect="Content" ObjectID="_1662542735" r:id="rId17"/>
              </w:object>
            </w:r>
          </w:p>
        </w:tc>
        <w:tc>
          <w:tcPr>
            <w:tcW w:w="3050" w:type="dxa"/>
            <w:shd w:val="clear" w:color="auto" w:fill="FFFFFF" w:themeFill="background1"/>
          </w:tcPr>
          <w:p w:rsidR="00DA1FB3" w:rsidRDefault="00DA1FB3" w:rsidP="00FE010E">
            <w:r w:rsidRPr="00607095">
              <w:t>C&amp;V RSB</w:t>
            </w:r>
          </w:p>
        </w:tc>
        <w:tc>
          <w:tcPr>
            <w:tcW w:w="4079" w:type="dxa"/>
            <w:shd w:val="clear" w:color="auto" w:fill="FFFFFF" w:themeFill="background1"/>
          </w:tcPr>
          <w:p w:rsidR="00DA1FB3" w:rsidRDefault="00DA1FB3" w:rsidP="00FE010E">
            <w:r>
              <w:t>Domestic Abuse</w:t>
            </w:r>
          </w:p>
        </w:tc>
      </w:tr>
      <w:tr w:rsidR="00DA1FB3" w:rsidTr="003F0676">
        <w:tc>
          <w:tcPr>
            <w:tcW w:w="6819" w:type="dxa"/>
            <w:shd w:val="clear" w:color="auto" w:fill="FFFFFF" w:themeFill="background1"/>
          </w:tcPr>
          <w:p w:rsidR="00DA1FB3" w:rsidRDefault="00DA1FB3" w:rsidP="00FE010E">
            <w:r w:rsidRPr="00607095">
              <w:t>7 minute briefing Domestic Abuse</w:t>
            </w:r>
          </w:p>
          <w:p w:rsidR="00DA1FB3" w:rsidRPr="00AC1A67" w:rsidRDefault="00DA1FB3" w:rsidP="00FE010E">
            <w:r w:rsidRPr="00607095">
              <w:object w:dxaOrig="3912" w:dyaOrig="816">
                <v:shape id="_x0000_i1037" type="#_x0000_t75" style="width:198pt;height:42pt" o:ole="">
                  <v:imagedata r:id="rId18" o:title=""/>
                </v:shape>
                <o:OLEObject Type="Embed" ProgID="Package" ShapeID="_x0000_i1037" DrawAspect="Content" ObjectID="_1662542736" r:id="rId19"/>
              </w:object>
            </w:r>
          </w:p>
        </w:tc>
        <w:tc>
          <w:tcPr>
            <w:tcW w:w="3050" w:type="dxa"/>
            <w:shd w:val="clear" w:color="auto" w:fill="FFFFFF" w:themeFill="background1"/>
          </w:tcPr>
          <w:p w:rsidR="00DA1FB3" w:rsidRDefault="00DA1FB3" w:rsidP="00FE010E">
            <w:r w:rsidRPr="00607095">
              <w:t>C&amp;V RSB</w:t>
            </w:r>
          </w:p>
        </w:tc>
        <w:tc>
          <w:tcPr>
            <w:tcW w:w="4079" w:type="dxa"/>
            <w:shd w:val="clear" w:color="auto" w:fill="FFFFFF" w:themeFill="background1"/>
          </w:tcPr>
          <w:p w:rsidR="00DA1FB3" w:rsidRDefault="00DA1FB3" w:rsidP="00FE010E">
            <w:r>
              <w:t>Domestic Abuse</w:t>
            </w:r>
          </w:p>
        </w:tc>
      </w:tr>
      <w:tr w:rsidR="00DA1FB3" w:rsidRPr="00AC1A67" w:rsidTr="003F0676">
        <w:tc>
          <w:tcPr>
            <w:tcW w:w="6819" w:type="dxa"/>
            <w:shd w:val="clear" w:color="auto" w:fill="FFFFFF" w:themeFill="background1"/>
          </w:tcPr>
          <w:p w:rsidR="00DA1FB3" w:rsidRPr="00AC1A67" w:rsidRDefault="00DA1FB3" w:rsidP="00FE010E">
            <w:r>
              <w:t>Stalking (video presentation to follow)</w:t>
            </w:r>
          </w:p>
        </w:tc>
        <w:tc>
          <w:tcPr>
            <w:tcW w:w="3050" w:type="dxa"/>
            <w:shd w:val="clear" w:color="auto" w:fill="FFFFFF" w:themeFill="background1"/>
          </w:tcPr>
          <w:p w:rsidR="00DA1FB3" w:rsidRPr="00AC1A67" w:rsidRDefault="00DA1FB3" w:rsidP="00FE010E"/>
        </w:tc>
        <w:tc>
          <w:tcPr>
            <w:tcW w:w="4079" w:type="dxa"/>
            <w:shd w:val="clear" w:color="auto" w:fill="FFFFFF" w:themeFill="background1"/>
          </w:tcPr>
          <w:p w:rsidR="00DA1FB3" w:rsidRPr="00AC1A67" w:rsidRDefault="00DA1FB3" w:rsidP="00FE010E">
            <w:r>
              <w:t>Domestic Abuse</w:t>
            </w:r>
          </w:p>
        </w:tc>
      </w:tr>
    </w:tbl>
    <w:p w:rsidR="00DA1FB3" w:rsidRDefault="00DA1FB3"/>
    <w:sectPr w:rsidR="00DA1FB3" w:rsidSect="00DA1F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B3"/>
    <w:rsid w:val="003F0676"/>
    <w:rsid w:val="005D24B6"/>
    <w:rsid w:val="00DA1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1701861A"/>
  <w15:chartTrackingRefBased/>
  <w15:docId w15:val="{9E87D655-7F6F-4161-B30B-5F6DCF52D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1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1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1F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www.fearless.org/en/professionals/resources/downloads" TargetMode="Externa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10" Type="http://schemas.openxmlformats.org/officeDocument/2006/relationships/hyperlink" Target="https://www.fearless.org/campaigns/running-the-lines" TargetMode="External"/><Relationship Id="rId19" Type="http://schemas.openxmlformats.org/officeDocument/2006/relationships/oleObject" Target="embeddings/oleObject7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Cardiff Council - Cyngor Dinas Caerdydd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Gollop, Stacey</dc:creator>
  <cp:keywords/>
  <dc:description/>
  <cp:lastModifiedBy>Gollop, Stacey</cp:lastModifiedBy>
  <cp:revision>2</cp:revision>
  <dcterms:created xsi:type="dcterms:W3CDTF">2020-09-25T11:18:00Z</dcterms:created>
  <dcterms:modified xsi:type="dcterms:W3CDTF">2020-09-25T11:39:00Z</dcterms:modified>
</cp:coreProperties>
</file>